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50" w:rsidRDefault="00D31A7F">
      <w:pPr>
        <w:pBdr>
          <w:top w:val="nil"/>
          <w:left w:val="nil"/>
          <w:bottom w:val="nil"/>
          <w:right w:val="nil"/>
          <w:between w:val="nil"/>
        </w:pBdr>
        <w:shd w:val="clear" w:color="auto" w:fill="FFFFFF"/>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«Утверждаю»</w:t>
      </w:r>
    </w:p>
    <w:p w:rsidR="00044650" w:rsidRDefault="00D31A7F">
      <w:pPr>
        <w:pBdr>
          <w:top w:val="nil"/>
          <w:left w:val="nil"/>
          <w:bottom w:val="nil"/>
          <w:right w:val="nil"/>
          <w:between w:val="nil"/>
        </w:pBdr>
        <w:shd w:val="clear" w:color="auto" w:fill="FFFFFF"/>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президент Ассоциации </w:t>
      </w:r>
    </w:p>
    <w:p w:rsidR="00044650" w:rsidRDefault="00D31A7F">
      <w:pPr>
        <w:pBdr>
          <w:top w:val="nil"/>
          <w:left w:val="nil"/>
          <w:bottom w:val="nil"/>
          <w:right w:val="nil"/>
          <w:between w:val="nil"/>
        </w:pBdr>
        <w:shd w:val="clear" w:color="auto" w:fill="FFFFFF"/>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«Духовое общество </w:t>
      </w:r>
    </w:p>
    <w:p w:rsidR="00044650" w:rsidRDefault="00D31A7F">
      <w:pPr>
        <w:pBdr>
          <w:top w:val="nil"/>
          <w:left w:val="nil"/>
          <w:bottom w:val="nil"/>
          <w:right w:val="nil"/>
          <w:between w:val="nil"/>
        </w:pBdr>
        <w:shd w:val="clear" w:color="auto" w:fill="FFFFFF"/>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имени Валерия Халилова»</w:t>
      </w:r>
    </w:p>
    <w:p w:rsidR="00044650" w:rsidRDefault="00044650">
      <w:pPr>
        <w:pBdr>
          <w:top w:val="nil"/>
          <w:left w:val="nil"/>
          <w:bottom w:val="nil"/>
          <w:right w:val="nil"/>
          <w:between w:val="nil"/>
        </w:pBdr>
        <w:shd w:val="clear" w:color="auto" w:fill="FFFFFF"/>
        <w:spacing w:after="0"/>
        <w:jc w:val="right"/>
        <w:rPr>
          <w:rFonts w:ascii="Times New Roman" w:eastAsia="Times New Roman" w:hAnsi="Times New Roman" w:cs="Times New Roman"/>
          <w:b/>
          <w:sz w:val="24"/>
          <w:szCs w:val="24"/>
        </w:rPr>
      </w:pPr>
    </w:p>
    <w:p w:rsidR="00044650" w:rsidRDefault="00D31A7F">
      <w:pPr>
        <w:pBdr>
          <w:top w:val="nil"/>
          <w:left w:val="nil"/>
          <w:bottom w:val="nil"/>
          <w:right w:val="nil"/>
          <w:between w:val="nil"/>
        </w:pBdr>
        <w:shd w:val="clear" w:color="auto" w:fill="FFFFFF"/>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 М.А. БРЫЗГАЛОВ</w:t>
      </w:r>
    </w:p>
    <w:p w:rsidR="00044650" w:rsidRDefault="00044650" w:rsidP="00086B3C">
      <w:pPr>
        <w:pBdr>
          <w:top w:val="nil"/>
          <w:left w:val="nil"/>
          <w:bottom w:val="nil"/>
          <w:right w:val="nil"/>
          <w:between w:val="nil"/>
        </w:pBdr>
        <w:shd w:val="clear" w:color="auto" w:fill="FFFFFF"/>
        <w:spacing w:after="0"/>
        <w:rPr>
          <w:rFonts w:ascii="Times New Roman" w:eastAsia="Times New Roman" w:hAnsi="Times New Roman" w:cs="Times New Roman"/>
          <w:b/>
          <w:sz w:val="24"/>
          <w:szCs w:val="24"/>
        </w:rPr>
      </w:pPr>
    </w:p>
    <w:p w:rsidR="00044650" w:rsidRDefault="00D31A7F">
      <w:pPr>
        <w:pBdr>
          <w:top w:val="nil"/>
          <w:left w:val="nil"/>
          <w:bottom w:val="nil"/>
          <w:right w:val="nil"/>
          <w:between w:val="nil"/>
        </w:pBdr>
        <w:shd w:val="clear" w:color="auto" w:fill="FFFFFF"/>
        <w:spacing w:after="0"/>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ПОЛОЖЕНИЕ</w:t>
      </w:r>
    </w:p>
    <w:p w:rsidR="00044650" w:rsidRDefault="00D31A7F">
      <w:pPr>
        <w:pBdr>
          <w:top w:val="nil"/>
          <w:left w:val="nil"/>
          <w:bottom w:val="nil"/>
          <w:right w:val="nil"/>
          <w:between w:val="nil"/>
        </w:pBdr>
        <w:shd w:val="clear" w:color="auto" w:fill="FFFFFF"/>
        <w:spacing w:after="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II Всероссийском конкурсе профессионального мастерства молодых преподавателей духовых и ударных инструментов "Виват, музыкант!"</w:t>
      </w:r>
      <w:r>
        <w:rPr>
          <w:rFonts w:ascii="Times New Roman" w:eastAsia="Times New Roman" w:hAnsi="Times New Roman" w:cs="Times New Roman"/>
          <w:b/>
          <w:strike/>
          <w:sz w:val="24"/>
          <w:szCs w:val="24"/>
        </w:rPr>
        <w:t xml:space="preserve"> </w:t>
      </w:r>
    </w:p>
    <w:p w:rsidR="00EB61EB" w:rsidRDefault="00EB61EB">
      <w:pPr>
        <w:pBdr>
          <w:top w:val="nil"/>
          <w:left w:val="nil"/>
          <w:bottom w:val="nil"/>
          <w:right w:val="nil"/>
          <w:between w:val="nil"/>
        </w:pBdr>
        <w:shd w:val="clear" w:color="auto" w:fill="FFFFFF"/>
        <w:spacing w:after="0"/>
        <w:jc w:val="center"/>
        <w:rPr>
          <w:rFonts w:ascii="Times New Roman" w:eastAsia="Times New Roman" w:hAnsi="Times New Roman" w:cs="Times New Roman"/>
          <w:b/>
          <w:sz w:val="24"/>
          <w:szCs w:val="24"/>
        </w:rPr>
      </w:pPr>
    </w:p>
    <w:p w:rsidR="00044650" w:rsidRDefault="00D31A7F">
      <w:pPr>
        <w:pBdr>
          <w:top w:val="nil"/>
          <w:left w:val="nil"/>
          <w:bottom w:val="nil"/>
          <w:right w:val="nil"/>
          <w:between w:val="nil"/>
        </w:pBd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Общие положения</w:t>
      </w:r>
    </w:p>
    <w:p w:rsidR="00044650" w:rsidRDefault="00D31A7F">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Учредителем II Всероссийского конкурса профессионального мастерства молодых преподавателей духовых и ударных инструментов «Виват, музыкант!» (далее – Конкурс) является Ассоциация духовых оркестров и исполнителей на духовых и ударных инструментах «Духовое общество имени Валерия Халилова».</w:t>
      </w:r>
    </w:p>
    <w:p w:rsidR="00044650" w:rsidRDefault="00D31A7F">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Конкурс проводится с целью сохранения, развития и популяризации исполнительства на духовых и ударных инструментах и направлен на выявление и поддержку молодых талантливых преподавателей, аранжировщиков и </w:t>
      </w:r>
      <w:proofErr w:type="spellStart"/>
      <w:r w:rsidR="00E85D3E">
        <w:rPr>
          <w:rFonts w:ascii="Times New Roman" w:eastAsia="Times New Roman" w:hAnsi="Times New Roman" w:cs="Times New Roman"/>
          <w:sz w:val="24"/>
          <w:szCs w:val="24"/>
        </w:rPr>
        <w:t>инструментовщиков</w:t>
      </w:r>
      <w:proofErr w:type="spellEnd"/>
      <w:r w:rsidR="00E85D3E">
        <w:rPr>
          <w:rFonts w:ascii="Times New Roman" w:eastAsia="Times New Roman" w:hAnsi="Times New Roman" w:cs="Times New Roman"/>
          <w:sz w:val="24"/>
          <w:szCs w:val="24"/>
        </w:rPr>
        <w:t>, композиторов и является открытым.</w:t>
      </w:r>
    </w:p>
    <w:p w:rsidR="00044650" w:rsidRDefault="00D31A7F">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1.3.Задачи Конкурса:</w:t>
      </w:r>
    </w:p>
    <w:p w:rsidR="00044650" w:rsidRDefault="00D31A7F">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лучших педагогических практик в системе подготовки юных музыкантов в детских школах искусств, профессиональных образовательных организациях.</w:t>
      </w:r>
    </w:p>
    <w:p w:rsidR="00044650" w:rsidRDefault="00D31A7F">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Популяризация духовых и ударных дисциплин в детских школах искусств, профессиональных образовательных организациях.</w:t>
      </w:r>
    </w:p>
    <w:p w:rsidR="00044650" w:rsidRDefault="00D31A7F">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продуктивного обмена творческим, педагогическим опытом, развитие контактов и коммуникаций в профессиональной среде.</w:t>
      </w:r>
    </w:p>
    <w:p w:rsidR="00044650" w:rsidRDefault="00D31A7F">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инновационных технологий и методов работы с учащимися в образовательных организациях.</w:t>
      </w:r>
    </w:p>
    <w:p w:rsidR="00044650" w:rsidRDefault="00D31A7F">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жанрового репертуара ансамблей деревянных/медных/ударных инструментов и детских духовых оркестров, </w:t>
      </w:r>
      <w:proofErr w:type="spellStart"/>
      <w:r>
        <w:rPr>
          <w:rFonts w:ascii="Times New Roman" w:eastAsia="Times New Roman" w:hAnsi="Times New Roman" w:cs="Times New Roman"/>
          <w:sz w:val="24"/>
          <w:szCs w:val="24"/>
        </w:rPr>
        <w:t>эстрадно</w:t>
      </w:r>
      <w:proofErr w:type="spellEnd"/>
      <w:r>
        <w:rPr>
          <w:rFonts w:ascii="Times New Roman" w:eastAsia="Times New Roman" w:hAnsi="Times New Roman" w:cs="Times New Roman"/>
          <w:sz w:val="24"/>
          <w:szCs w:val="24"/>
        </w:rPr>
        <w:t>-джазовых ансамблей/оркестров.</w:t>
      </w:r>
    </w:p>
    <w:p w:rsidR="00044650" w:rsidRDefault="00D31A7F">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электронной библиотеки музыкальных произведений и переложений для духовых, ударных, </w:t>
      </w:r>
      <w:proofErr w:type="spellStart"/>
      <w:r>
        <w:rPr>
          <w:rFonts w:ascii="Times New Roman" w:eastAsia="Times New Roman" w:hAnsi="Times New Roman" w:cs="Times New Roman"/>
          <w:sz w:val="24"/>
          <w:szCs w:val="24"/>
        </w:rPr>
        <w:t>эстрадно</w:t>
      </w:r>
      <w:proofErr w:type="spellEnd"/>
      <w:r>
        <w:rPr>
          <w:rFonts w:ascii="Times New Roman" w:eastAsia="Times New Roman" w:hAnsi="Times New Roman" w:cs="Times New Roman"/>
          <w:sz w:val="24"/>
          <w:szCs w:val="24"/>
        </w:rPr>
        <w:t xml:space="preserve"> - джазовых инструментов. </w:t>
      </w:r>
    </w:p>
    <w:p w:rsidR="00044650" w:rsidRDefault="00D31A7F">
      <w:pPr>
        <w:shd w:val="clear" w:color="auto" w:fill="FFFFFF"/>
        <w:spacing w:after="0"/>
        <w:ind w:firstLine="56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1.4. Участники Конкурса:</w:t>
      </w:r>
    </w:p>
    <w:p w:rsidR="00044650" w:rsidRDefault="00D31A7F">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преподаватели и (или) руководители творческих коллективов организаций, осуществляющих образовательную деятельность по дополнительным общеобразовательным программам, основным образовательным программам среднего профессионального образования, основным образовательным программам среднего профессионального образования, интегрированным с основными образовательными программами основного общего и среднего общего образования, вне зависимости от их отраслевой и ведомственной принадлежности, достигшие высоких результатов в области педагогики, учащиеся которых являются лауреатами и дипломантами региональных, межрегиональных, всероссийских</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 международных конкурсов (за последние 3 года), активно принимающие участие в мероприятиях муниципального, регионального, всероссийского и международного уровней, внедряющие эффективные методики и инновационные педагогические технологии, в том числе с использованием технических средств обучения, имеющие авторские учебные программы и (или) учебно-методические пособия, которые используются в образовательном процессе.</w:t>
      </w:r>
      <w:proofErr w:type="gramEnd"/>
    </w:p>
    <w:p w:rsidR="00044650" w:rsidRDefault="00D31A7F">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аранжировщики, </w:t>
      </w:r>
      <w:proofErr w:type="spellStart"/>
      <w:r>
        <w:rPr>
          <w:rFonts w:ascii="Times New Roman" w:eastAsia="Times New Roman" w:hAnsi="Times New Roman" w:cs="Times New Roman"/>
          <w:sz w:val="24"/>
          <w:szCs w:val="24"/>
        </w:rPr>
        <w:t>инструментовщики</w:t>
      </w:r>
      <w:proofErr w:type="spellEnd"/>
      <w:r>
        <w:rPr>
          <w:rFonts w:ascii="Times New Roman" w:eastAsia="Times New Roman" w:hAnsi="Times New Roman" w:cs="Times New Roman"/>
          <w:sz w:val="24"/>
          <w:szCs w:val="24"/>
        </w:rPr>
        <w:t>;</w:t>
      </w:r>
    </w:p>
    <w:p w:rsidR="00044650" w:rsidRDefault="00D31A7F">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композиторы.</w:t>
      </w:r>
    </w:p>
    <w:p w:rsidR="00044650" w:rsidRDefault="00D31A7F">
      <w:pPr>
        <w:shd w:val="clear" w:color="auto" w:fill="FFFFFF"/>
        <w:spacing w:after="0"/>
        <w:ind w:firstLine="56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1.4. Конкурс проводится по номинациям:</w:t>
      </w:r>
    </w:p>
    <w:p w:rsidR="00044650" w:rsidRDefault="00D31A7F">
      <w:pPr>
        <w:numPr>
          <w:ilvl w:val="0"/>
          <w:numId w:val="1"/>
        </w:num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лучший преподаватель класса деревянных духовых инструментов;</w:t>
      </w:r>
    </w:p>
    <w:p w:rsidR="00044650" w:rsidRDefault="00D31A7F">
      <w:pPr>
        <w:numPr>
          <w:ilvl w:val="0"/>
          <w:numId w:val="1"/>
        </w:num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лучший преподаватель класса медных духовых инструментов;</w:t>
      </w:r>
    </w:p>
    <w:p w:rsidR="00044650" w:rsidRDefault="00D31A7F">
      <w:pPr>
        <w:numPr>
          <w:ilvl w:val="0"/>
          <w:numId w:val="1"/>
        </w:num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лучший преподаватель класса и (или) ансамбля ударных инструментов;</w:t>
      </w:r>
    </w:p>
    <w:p w:rsidR="00044650" w:rsidRDefault="00D31A7F">
      <w:pPr>
        <w:numPr>
          <w:ilvl w:val="0"/>
          <w:numId w:val="1"/>
        </w:num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лучший преподаватель класса ансамбля духовых инструментов;</w:t>
      </w:r>
    </w:p>
    <w:p w:rsidR="00044650" w:rsidRDefault="00D31A7F">
      <w:pPr>
        <w:numPr>
          <w:ilvl w:val="0"/>
          <w:numId w:val="1"/>
        </w:num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лучший преподаватель оркестрового класса, руководитель (дирижёр) детского духового оркестра;</w:t>
      </w:r>
    </w:p>
    <w:p w:rsidR="00044650" w:rsidRDefault="00D31A7F">
      <w:pPr>
        <w:numPr>
          <w:ilvl w:val="0"/>
          <w:numId w:val="1"/>
        </w:num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лучший преподаватель, руководитель (дирижёр) </w:t>
      </w:r>
      <w:proofErr w:type="spellStart"/>
      <w:r>
        <w:rPr>
          <w:rFonts w:ascii="Times New Roman" w:eastAsia="Times New Roman" w:hAnsi="Times New Roman" w:cs="Times New Roman"/>
          <w:color w:val="000000"/>
          <w:sz w:val="24"/>
          <w:szCs w:val="24"/>
        </w:rPr>
        <w:t>эстрадно</w:t>
      </w:r>
      <w:proofErr w:type="spellEnd"/>
      <w:r>
        <w:rPr>
          <w:rFonts w:ascii="Times New Roman" w:eastAsia="Times New Roman" w:hAnsi="Times New Roman" w:cs="Times New Roman"/>
          <w:color w:val="000000"/>
          <w:sz w:val="24"/>
          <w:szCs w:val="24"/>
        </w:rPr>
        <w:t>-джазового ансамбля (оркестра);</w:t>
      </w:r>
    </w:p>
    <w:p w:rsidR="00044650" w:rsidRDefault="00D31A7F">
      <w:pPr>
        <w:numPr>
          <w:ilvl w:val="0"/>
          <w:numId w:val="1"/>
        </w:num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лучшая аранжировка:</w:t>
      </w:r>
    </w:p>
    <w:p w:rsidR="00044650" w:rsidRDefault="00D31A7F">
      <w:p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ансамблей деревянных/медных/ударных инструментов;</w:t>
      </w:r>
    </w:p>
    <w:p w:rsidR="00044650" w:rsidRDefault="00D31A7F">
      <w:p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детского духового оркестра;</w:t>
      </w:r>
    </w:p>
    <w:p w:rsidR="00044650" w:rsidRDefault="00D31A7F">
      <w:p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для </w:t>
      </w:r>
      <w:proofErr w:type="spellStart"/>
      <w:r>
        <w:rPr>
          <w:rFonts w:ascii="Times New Roman" w:eastAsia="Times New Roman" w:hAnsi="Times New Roman" w:cs="Times New Roman"/>
          <w:color w:val="000000"/>
          <w:sz w:val="24"/>
          <w:szCs w:val="24"/>
        </w:rPr>
        <w:t>эстрадно</w:t>
      </w:r>
      <w:proofErr w:type="spellEnd"/>
      <w:r>
        <w:rPr>
          <w:rFonts w:ascii="Times New Roman" w:eastAsia="Times New Roman" w:hAnsi="Times New Roman" w:cs="Times New Roman"/>
          <w:color w:val="000000"/>
          <w:sz w:val="24"/>
          <w:szCs w:val="24"/>
        </w:rPr>
        <w:t>-джазового ансамбля (оркестра).</w:t>
      </w:r>
    </w:p>
    <w:p w:rsidR="00044650" w:rsidRDefault="00D31A7F">
      <w:p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лучшая инструментовка:</w:t>
      </w:r>
    </w:p>
    <w:p w:rsidR="00044650" w:rsidRDefault="00D31A7F">
      <w:p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ансамблей деревянных/медных/ударных инструментов;</w:t>
      </w:r>
    </w:p>
    <w:p w:rsidR="00044650" w:rsidRDefault="00D31A7F">
      <w:p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детского духового оркестра;</w:t>
      </w:r>
    </w:p>
    <w:p w:rsidR="00044650" w:rsidRDefault="00D31A7F">
      <w:p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для </w:t>
      </w:r>
      <w:proofErr w:type="spellStart"/>
      <w:r>
        <w:rPr>
          <w:rFonts w:ascii="Times New Roman" w:eastAsia="Times New Roman" w:hAnsi="Times New Roman" w:cs="Times New Roman"/>
          <w:color w:val="000000"/>
          <w:sz w:val="24"/>
          <w:szCs w:val="24"/>
        </w:rPr>
        <w:t>эстрадно</w:t>
      </w:r>
      <w:proofErr w:type="spellEnd"/>
      <w:r>
        <w:rPr>
          <w:rFonts w:ascii="Times New Roman" w:eastAsia="Times New Roman" w:hAnsi="Times New Roman" w:cs="Times New Roman"/>
          <w:color w:val="000000"/>
          <w:sz w:val="24"/>
          <w:szCs w:val="24"/>
        </w:rPr>
        <w:t>-джазового ансамбля (оркестра).</w:t>
      </w:r>
    </w:p>
    <w:p w:rsidR="00044650" w:rsidRDefault="00D31A7F">
      <w:p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лучшее </w:t>
      </w:r>
      <w:r w:rsidR="00A9115D">
        <w:rPr>
          <w:rFonts w:ascii="Times New Roman" w:eastAsia="Times New Roman" w:hAnsi="Times New Roman" w:cs="Times New Roman"/>
          <w:color w:val="000000"/>
          <w:sz w:val="24"/>
          <w:szCs w:val="24"/>
        </w:rPr>
        <w:t>музыкальное произведение</w:t>
      </w:r>
      <w:r>
        <w:rPr>
          <w:rFonts w:ascii="Times New Roman" w:eastAsia="Times New Roman" w:hAnsi="Times New Roman" w:cs="Times New Roman"/>
          <w:color w:val="000000"/>
          <w:sz w:val="24"/>
          <w:szCs w:val="24"/>
        </w:rPr>
        <w:t>:</w:t>
      </w:r>
    </w:p>
    <w:p w:rsidR="00044650" w:rsidRDefault="00D31A7F">
      <w:p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ансамблей деревянных/медных/ударных инструментов;</w:t>
      </w:r>
    </w:p>
    <w:p w:rsidR="00044650" w:rsidRDefault="00D31A7F">
      <w:p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детского духового оркестра;</w:t>
      </w:r>
    </w:p>
    <w:p w:rsidR="00044650" w:rsidRDefault="00D31A7F">
      <w:pPr>
        <w:pBdr>
          <w:top w:val="nil"/>
          <w:left w:val="nil"/>
          <w:bottom w:val="nil"/>
          <w:right w:val="nil"/>
          <w:between w:val="nil"/>
        </w:pBdr>
        <w:shd w:val="clear" w:color="auto" w:fill="FFFFFF"/>
        <w:spacing w:after="0"/>
        <w:ind w:left="426" w:hanging="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для </w:t>
      </w:r>
      <w:proofErr w:type="spellStart"/>
      <w:r>
        <w:rPr>
          <w:rFonts w:ascii="Times New Roman" w:eastAsia="Times New Roman" w:hAnsi="Times New Roman" w:cs="Times New Roman"/>
          <w:color w:val="000000"/>
          <w:sz w:val="24"/>
          <w:szCs w:val="24"/>
        </w:rPr>
        <w:t>эстрадно</w:t>
      </w:r>
      <w:proofErr w:type="spellEnd"/>
      <w:r>
        <w:rPr>
          <w:rFonts w:ascii="Times New Roman" w:eastAsia="Times New Roman" w:hAnsi="Times New Roman" w:cs="Times New Roman"/>
          <w:color w:val="000000"/>
          <w:sz w:val="24"/>
          <w:szCs w:val="24"/>
        </w:rPr>
        <w:t>-джазового ансамбля (оркестра).</w:t>
      </w:r>
    </w:p>
    <w:p w:rsidR="00044650" w:rsidRDefault="00D31A7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1.5. Возраст участников.</w:t>
      </w:r>
    </w:p>
    <w:p w:rsidR="00044650" w:rsidRDefault="00D903D2">
      <w:pPr>
        <w:pBdr>
          <w:top w:val="nil"/>
          <w:left w:val="nil"/>
          <w:bottom w:val="nil"/>
          <w:right w:val="nil"/>
          <w:between w:val="nil"/>
        </w:pBdr>
        <w:shd w:val="clear" w:color="auto" w:fill="FFFFFF"/>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номинациях</w:t>
      </w:r>
      <w:r w:rsidR="00D31A7F">
        <w:rPr>
          <w:rFonts w:ascii="Times New Roman" w:eastAsia="Times New Roman" w:hAnsi="Times New Roman" w:cs="Times New Roman"/>
          <w:sz w:val="24"/>
          <w:szCs w:val="24"/>
        </w:rPr>
        <w:t xml:space="preserve"> № 1 – 6 могут принимать участие преподаватели в возрасте 20</w:t>
      </w:r>
      <w:r w:rsidR="00185FFE">
        <w:rPr>
          <w:rFonts w:ascii="Times New Roman" w:eastAsia="Times New Roman" w:hAnsi="Times New Roman" w:cs="Times New Roman"/>
          <w:sz w:val="24"/>
          <w:szCs w:val="24"/>
        </w:rPr>
        <w:t xml:space="preserve"> </w:t>
      </w:r>
      <w:r w:rsidR="00D31A7F">
        <w:rPr>
          <w:rFonts w:ascii="Times New Roman" w:eastAsia="Times New Roman" w:hAnsi="Times New Roman" w:cs="Times New Roman"/>
          <w:sz w:val="24"/>
          <w:szCs w:val="24"/>
        </w:rPr>
        <w:t>-</w:t>
      </w:r>
      <w:r w:rsidR="00185FFE">
        <w:rPr>
          <w:rFonts w:ascii="Times New Roman" w:eastAsia="Times New Roman" w:hAnsi="Times New Roman" w:cs="Times New Roman"/>
          <w:sz w:val="24"/>
          <w:szCs w:val="24"/>
        </w:rPr>
        <w:t xml:space="preserve"> </w:t>
      </w:r>
      <w:r w:rsidR="00D31A7F">
        <w:rPr>
          <w:rFonts w:ascii="Times New Roman" w:eastAsia="Times New Roman" w:hAnsi="Times New Roman" w:cs="Times New Roman"/>
          <w:sz w:val="24"/>
          <w:szCs w:val="24"/>
        </w:rPr>
        <w:t>4</w:t>
      </w:r>
      <w:r w:rsidR="00CE4E8D">
        <w:rPr>
          <w:rFonts w:ascii="Times New Roman" w:eastAsia="Times New Roman" w:hAnsi="Times New Roman" w:cs="Times New Roman"/>
          <w:sz w:val="24"/>
          <w:szCs w:val="24"/>
        </w:rPr>
        <w:t>2</w:t>
      </w:r>
      <w:r w:rsidR="00D31A7F">
        <w:rPr>
          <w:rFonts w:ascii="Times New Roman" w:eastAsia="Times New Roman" w:hAnsi="Times New Roman" w:cs="Times New Roman"/>
          <w:sz w:val="24"/>
          <w:szCs w:val="24"/>
        </w:rPr>
        <w:t xml:space="preserve"> </w:t>
      </w:r>
      <w:r w:rsidR="00185FFE">
        <w:rPr>
          <w:rFonts w:ascii="Times New Roman" w:eastAsia="Times New Roman" w:hAnsi="Times New Roman" w:cs="Times New Roman"/>
          <w:sz w:val="24"/>
          <w:szCs w:val="24"/>
        </w:rPr>
        <w:t xml:space="preserve">года </w:t>
      </w:r>
      <w:r w:rsidR="00D31A7F">
        <w:rPr>
          <w:rFonts w:ascii="Times New Roman" w:eastAsia="Times New Roman" w:hAnsi="Times New Roman" w:cs="Times New Roman"/>
          <w:sz w:val="24"/>
          <w:szCs w:val="24"/>
        </w:rPr>
        <w:t>включительно.</w:t>
      </w:r>
    </w:p>
    <w:p w:rsidR="00044650" w:rsidRDefault="00D31A7F">
      <w:pPr>
        <w:pBdr>
          <w:top w:val="nil"/>
          <w:left w:val="nil"/>
          <w:bottom w:val="nil"/>
          <w:right w:val="nil"/>
          <w:between w:val="nil"/>
        </w:pBdr>
        <w:shd w:val="clear" w:color="auto" w:fill="FFFFFF"/>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номинациях № 7 – 9 могут принять участие</w:t>
      </w:r>
      <w:r w:rsidR="00CE4E8D">
        <w:rPr>
          <w:rFonts w:ascii="Times New Roman" w:eastAsia="Times New Roman" w:hAnsi="Times New Roman" w:cs="Times New Roman"/>
          <w:sz w:val="24"/>
          <w:szCs w:val="24"/>
        </w:rPr>
        <w:t xml:space="preserve"> все желающие в возрасте 20 - 42</w:t>
      </w:r>
      <w:r>
        <w:rPr>
          <w:rFonts w:ascii="Times New Roman" w:eastAsia="Times New Roman" w:hAnsi="Times New Roman" w:cs="Times New Roman"/>
          <w:sz w:val="24"/>
          <w:szCs w:val="24"/>
        </w:rPr>
        <w:t xml:space="preserve"> </w:t>
      </w:r>
      <w:r w:rsidR="00185FFE">
        <w:rPr>
          <w:rFonts w:ascii="Times New Roman" w:eastAsia="Times New Roman" w:hAnsi="Times New Roman" w:cs="Times New Roman"/>
          <w:sz w:val="24"/>
          <w:szCs w:val="24"/>
        </w:rPr>
        <w:t>года</w:t>
      </w:r>
      <w:r>
        <w:rPr>
          <w:rFonts w:ascii="Times New Roman" w:eastAsia="Times New Roman" w:hAnsi="Times New Roman" w:cs="Times New Roman"/>
          <w:sz w:val="24"/>
          <w:szCs w:val="24"/>
        </w:rPr>
        <w:t xml:space="preserve"> включительно. </w:t>
      </w:r>
    </w:p>
    <w:p w:rsidR="00044650" w:rsidRDefault="00D31A7F">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1.6. Условия Конкурса предполагают подачу заявки одним участником в одной или в нескольких номинациях. </w:t>
      </w:r>
    </w:p>
    <w:p w:rsidR="00044650" w:rsidRDefault="00D31A7F">
      <w:pPr>
        <w:pBdr>
          <w:top w:val="nil"/>
          <w:left w:val="nil"/>
          <w:bottom w:val="nil"/>
          <w:right w:val="nil"/>
          <w:between w:val="nil"/>
        </w:pBdr>
        <w:shd w:val="clear" w:color="auto" w:fill="FFFFFF"/>
        <w:spacing w:after="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Порядок проведения Конкурса</w:t>
      </w:r>
    </w:p>
    <w:p w:rsidR="00044650" w:rsidRDefault="00D31A7F">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Для проведения Конкурса создается:</w:t>
      </w:r>
    </w:p>
    <w:p w:rsidR="00044650" w:rsidRPr="0002571D" w:rsidRDefault="00D31A7F">
      <w:pPr>
        <w:shd w:val="clear" w:color="auto" w:fill="FFFFFF"/>
        <w:spacing w:after="0"/>
        <w:ind w:firstLine="709"/>
        <w:jc w:val="both"/>
        <w:rPr>
          <w:rFonts w:ascii="Times New Roman" w:eastAsia="Times New Roman" w:hAnsi="Times New Roman" w:cs="Times New Roman"/>
          <w:sz w:val="24"/>
          <w:szCs w:val="24"/>
        </w:rPr>
      </w:pPr>
      <w:r w:rsidRPr="0002571D">
        <w:rPr>
          <w:rFonts w:ascii="Times New Roman" w:eastAsia="Times New Roman" w:hAnsi="Times New Roman" w:cs="Times New Roman"/>
          <w:sz w:val="24"/>
          <w:szCs w:val="24"/>
        </w:rPr>
        <w:t>- организационный комитет (далее Оргкомитет) (приложение №1), который обеспечивает организационную поддержку мероприятий Конкурса. Оргкомитет имеет право изменять порядок и условия проведения Конкурса с целью улучшения качества его проведения. Оргкомитет Конкурса имеет право отклонить заявку, не соответствующую Положению о Конкурсе.</w:t>
      </w:r>
    </w:p>
    <w:p w:rsidR="00044650" w:rsidRPr="0002571D" w:rsidRDefault="00D31A7F">
      <w:pPr>
        <w:shd w:val="clear" w:color="auto" w:fill="FFFFFF"/>
        <w:spacing w:after="0"/>
        <w:ind w:firstLine="709"/>
        <w:jc w:val="both"/>
        <w:rPr>
          <w:rFonts w:ascii="Times New Roman" w:eastAsia="Times New Roman" w:hAnsi="Times New Roman" w:cs="Times New Roman"/>
          <w:sz w:val="24"/>
          <w:szCs w:val="24"/>
        </w:rPr>
      </w:pPr>
      <w:r w:rsidRPr="0002571D">
        <w:rPr>
          <w:rFonts w:ascii="Times New Roman" w:eastAsia="Times New Roman" w:hAnsi="Times New Roman" w:cs="Times New Roman"/>
          <w:sz w:val="24"/>
          <w:szCs w:val="24"/>
        </w:rPr>
        <w:t>- жюри, которое производит отбор конкурсных материалов, присланных участниками Конкурса, на предмет соответствия требованиям Конкурса. Состав жюри I и II тура Конкурса будет объявлен не позднее, чем за 14 дней до начала конкурсных испытаний.</w:t>
      </w:r>
    </w:p>
    <w:p w:rsidR="00044650" w:rsidRPr="0002571D" w:rsidRDefault="00D31A7F">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b/>
          <w:sz w:val="24"/>
          <w:szCs w:val="24"/>
          <w:u w:val="single"/>
        </w:rPr>
      </w:pPr>
      <w:r w:rsidRPr="0002571D">
        <w:rPr>
          <w:rFonts w:ascii="Times New Roman" w:eastAsia="Times New Roman" w:hAnsi="Times New Roman" w:cs="Times New Roman"/>
          <w:b/>
          <w:sz w:val="24"/>
          <w:szCs w:val="24"/>
          <w:u w:val="single"/>
        </w:rPr>
        <w:t>2.2. Для номинаций № 1 – 6 Конкурс проводится в два тура (I тур - заочный, II тур - очный).</w:t>
      </w:r>
    </w:p>
    <w:p w:rsidR="00044650" w:rsidRPr="0002571D" w:rsidRDefault="00D31A7F">
      <w:pPr>
        <w:pBdr>
          <w:top w:val="nil"/>
          <w:left w:val="nil"/>
          <w:bottom w:val="nil"/>
          <w:right w:val="nil"/>
          <w:between w:val="nil"/>
        </w:pBdr>
        <w:shd w:val="clear" w:color="auto" w:fill="FFFFFF"/>
        <w:spacing w:after="0"/>
        <w:ind w:firstLine="709"/>
        <w:jc w:val="both"/>
        <w:rPr>
          <w:rFonts w:ascii="Times New Roman" w:eastAsia="Times New Roman" w:hAnsi="Times New Roman" w:cs="Times New Roman"/>
          <w:sz w:val="24"/>
          <w:szCs w:val="24"/>
        </w:rPr>
      </w:pPr>
      <w:r w:rsidRPr="0002571D">
        <w:rPr>
          <w:rFonts w:ascii="Times New Roman" w:eastAsia="Times New Roman" w:hAnsi="Times New Roman" w:cs="Times New Roman"/>
          <w:sz w:val="24"/>
          <w:szCs w:val="24"/>
        </w:rPr>
        <w:t xml:space="preserve">Для участия в I туре конкурсанту в срок до </w:t>
      </w:r>
      <w:r w:rsidRPr="0002571D">
        <w:rPr>
          <w:rFonts w:ascii="Times New Roman" w:eastAsia="Times New Roman" w:hAnsi="Times New Roman" w:cs="Times New Roman"/>
          <w:b/>
          <w:sz w:val="24"/>
          <w:szCs w:val="24"/>
          <w:u w:val="single"/>
        </w:rPr>
        <w:t xml:space="preserve">18 ноября 2023 г. </w:t>
      </w:r>
      <w:r w:rsidRPr="0002571D">
        <w:rPr>
          <w:rFonts w:ascii="Times New Roman" w:eastAsia="Times New Roman" w:hAnsi="Times New Roman" w:cs="Times New Roman"/>
          <w:sz w:val="24"/>
          <w:szCs w:val="24"/>
        </w:rPr>
        <w:t>необходимо направить в Оргкомитет конкурса на e-</w:t>
      </w:r>
      <w:proofErr w:type="spellStart"/>
      <w:r w:rsidRPr="0002571D">
        <w:rPr>
          <w:rFonts w:ascii="Times New Roman" w:eastAsia="Times New Roman" w:hAnsi="Times New Roman" w:cs="Times New Roman"/>
          <w:sz w:val="24"/>
          <w:szCs w:val="24"/>
        </w:rPr>
        <w:t>mail</w:t>
      </w:r>
      <w:proofErr w:type="spellEnd"/>
      <w:r w:rsidRPr="0002571D">
        <w:rPr>
          <w:rFonts w:ascii="Times New Roman" w:eastAsia="Times New Roman" w:hAnsi="Times New Roman" w:cs="Times New Roman"/>
          <w:sz w:val="24"/>
          <w:szCs w:val="24"/>
        </w:rPr>
        <w:t xml:space="preserve"> </w:t>
      </w:r>
      <w:hyperlink r:id="rId10">
        <w:r w:rsidRPr="0002571D">
          <w:rPr>
            <w:rFonts w:ascii="Times New Roman" w:eastAsia="Times New Roman" w:hAnsi="Times New Roman" w:cs="Times New Roman"/>
            <w:sz w:val="24"/>
            <w:szCs w:val="24"/>
          </w:rPr>
          <w:t>konkursvivat@dukhovik.ru</w:t>
        </w:r>
      </w:hyperlink>
      <w:r w:rsidRPr="0002571D">
        <w:rPr>
          <w:rFonts w:ascii="Times New Roman" w:eastAsia="Times New Roman" w:hAnsi="Times New Roman" w:cs="Times New Roman"/>
          <w:sz w:val="24"/>
          <w:szCs w:val="24"/>
        </w:rPr>
        <w:t xml:space="preserve"> следующие документы:</w:t>
      </w:r>
    </w:p>
    <w:sdt>
      <w:sdtPr>
        <w:tag w:val="goog_rdk_0"/>
        <w:id w:val="-2112425364"/>
      </w:sdtPr>
      <w:sdtEndPr/>
      <w:sdtContent>
        <w:p w:rsidR="002F3BC5" w:rsidRPr="0002571D" w:rsidRDefault="00D31A7F" w:rsidP="0017782C">
          <w:pPr>
            <w:pBdr>
              <w:top w:val="nil"/>
              <w:left w:val="nil"/>
              <w:bottom w:val="nil"/>
              <w:right w:val="nil"/>
              <w:between w:val="nil"/>
            </w:pBdr>
            <w:shd w:val="clear" w:color="auto" w:fill="FFFFFF"/>
            <w:spacing w:after="0"/>
            <w:ind w:firstLine="709"/>
            <w:jc w:val="both"/>
            <w:rPr>
              <w:rFonts w:ascii="Gungsuh" w:eastAsia="Gungsuh" w:hAnsi="Gungsuh" w:cs="Gungsuh"/>
              <w:sz w:val="24"/>
              <w:szCs w:val="24"/>
            </w:rPr>
          </w:pPr>
          <w:r w:rsidRPr="0002571D">
            <w:rPr>
              <w:rFonts w:ascii="Gungsuh" w:eastAsia="Gungsuh" w:hAnsi="Gungsuh" w:cs="Gungsuh"/>
              <w:sz w:val="24"/>
              <w:szCs w:val="24"/>
            </w:rPr>
            <w:t xml:space="preserve">− заявку установленного образца (в формате </w:t>
          </w:r>
          <w:proofErr w:type="spellStart"/>
          <w:r w:rsidRPr="0002571D">
            <w:rPr>
              <w:rFonts w:ascii="Gungsuh" w:eastAsia="Gungsuh" w:hAnsi="Gungsuh" w:cs="Gungsuh"/>
              <w:sz w:val="24"/>
              <w:szCs w:val="24"/>
            </w:rPr>
            <w:t>pdf</w:t>
          </w:r>
          <w:proofErr w:type="spellEnd"/>
          <w:r w:rsidRPr="0002571D">
            <w:rPr>
              <w:rFonts w:ascii="Gungsuh" w:eastAsia="Gungsuh" w:hAnsi="Gungsuh" w:cs="Gungsuh"/>
              <w:sz w:val="24"/>
              <w:szCs w:val="24"/>
            </w:rPr>
            <w:t xml:space="preserve">. - скан с подписью преподавателя и руководителя организации, и в формате </w:t>
          </w:r>
          <w:proofErr w:type="spellStart"/>
          <w:r w:rsidRPr="0002571D">
            <w:rPr>
              <w:rFonts w:ascii="Gungsuh" w:eastAsia="Gungsuh" w:hAnsi="Gungsuh" w:cs="Gungsuh"/>
              <w:sz w:val="24"/>
              <w:szCs w:val="24"/>
            </w:rPr>
            <w:t>do</w:t>
          </w:r>
          <w:proofErr w:type="gramStart"/>
          <w:r w:rsidRPr="0002571D">
            <w:rPr>
              <w:rFonts w:ascii="Gungsuh" w:eastAsia="Gungsuh" w:hAnsi="Gungsuh" w:cs="Gungsuh"/>
              <w:sz w:val="24"/>
              <w:szCs w:val="24"/>
            </w:rPr>
            <w:t>с</w:t>
          </w:r>
          <w:proofErr w:type="spellEnd"/>
          <w:proofErr w:type="gramEnd"/>
          <w:r w:rsidRPr="0002571D">
            <w:rPr>
              <w:rFonts w:ascii="Gungsuh" w:eastAsia="Gungsuh" w:hAnsi="Gungsuh" w:cs="Gungsuh"/>
              <w:sz w:val="24"/>
              <w:szCs w:val="24"/>
            </w:rPr>
            <w:t>/.</w:t>
          </w:r>
          <w:proofErr w:type="spellStart"/>
          <w:r w:rsidRPr="0002571D">
            <w:rPr>
              <w:rFonts w:ascii="Gungsuh" w:eastAsia="Gungsuh" w:hAnsi="Gungsuh" w:cs="Gungsuh"/>
              <w:sz w:val="24"/>
              <w:szCs w:val="24"/>
            </w:rPr>
            <w:t>docx</w:t>
          </w:r>
          <w:proofErr w:type="spellEnd"/>
          <w:r w:rsidRPr="0002571D">
            <w:rPr>
              <w:rFonts w:ascii="Gungsuh" w:eastAsia="Gungsuh" w:hAnsi="Gungsuh" w:cs="Gungsuh"/>
              <w:sz w:val="24"/>
              <w:szCs w:val="24"/>
            </w:rPr>
            <w:t>) (приложение №2);</w:t>
          </w:r>
        </w:p>
      </w:sdtContent>
    </w:sdt>
    <w:p w:rsidR="00044650" w:rsidRPr="0002571D" w:rsidRDefault="004D6432">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sdt>
        <w:sdtPr>
          <w:tag w:val="goog_rdk_1"/>
          <w:id w:val="-1820564803"/>
        </w:sdtPr>
        <w:sdtEndPr/>
        <w:sdtContent>
          <w:r w:rsidR="00D31A7F" w:rsidRPr="0002571D">
            <w:rPr>
              <w:rFonts w:ascii="Gungsuh" w:eastAsia="Gungsuh" w:hAnsi="Gungsuh" w:cs="Gungsuh"/>
              <w:sz w:val="24"/>
              <w:szCs w:val="24"/>
            </w:rPr>
            <w:t>− творческую биографию, заверенную руководителем организации с указанием: полного наименования организации, тел/факса, e-</w:t>
          </w:r>
          <w:proofErr w:type="spellStart"/>
          <w:r w:rsidR="00D31A7F" w:rsidRPr="0002571D">
            <w:rPr>
              <w:rFonts w:ascii="Gungsuh" w:eastAsia="Gungsuh" w:hAnsi="Gungsuh" w:cs="Gungsuh"/>
              <w:sz w:val="24"/>
              <w:szCs w:val="24"/>
            </w:rPr>
            <w:t>mail</w:t>
          </w:r>
          <w:proofErr w:type="spellEnd"/>
          <w:r w:rsidR="00D31A7F" w:rsidRPr="0002571D">
            <w:rPr>
              <w:rFonts w:ascii="Gungsuh" w:eastAsia="Gungsuh" w:hAnsi="Gungsuh" w:cs="Gungsuh"/>
              <w:sz w:val="24"/>
              <w:szCs w:val="24"/>
            </w:rPr>
            <w:t xml:space="preserve">, имеющихся у преподавателя почетных званий и государственных наград, а также наименование дополнительной предпрофессиональной программы в области искусств/наименование образовательной программы среднего профессионального </w:t>
          </w:r>
          <w:r w:rsidR="00D31A7F" w:rsidRPr="0002571D">
            <w:rPr>
              <w:rFonts w:ascii="Gungsuh" w:eastAsia="Gungsuh" w:hAnsi="Gungsuh" w:cs="Gungsuh"/>
              <w:sz w:val="24"/>
              <w:szCs w:val="24"/>
            </w:rPr>
            <w:lastRenderedPageBreak/>
            <w:t xml:space="preserve">образования, по которой осуществляется педагогическая деятельность (в формате </w:t>
          </w:r>
          <w:proofErr w:type="spellStart"/>
          <w:r w:rsidR="00D31A7F" w:rsidRPr="0002571D">
            <w:rPr>
              <w:rFonts w:ascii="Gungsuh" w:eastAsia="Gungsuh" w:hAnsi="Gungsuh" w:cs="Gungsuh"/>
              <w:sz w:val="24"/>
              <w:szCs w:val="24"/>
            </w:rPr>
            <w:t>pdf</w:t>
          </w:r>
          <w:proofErr w:type="spellEnd"/>
          <w:r w:rsidR="00D31A7F" w:rsidRPr="0002571D">
            <w:rPr>
              <w:rFonts w:ascii="Gungsuh" w:eastAsia="Gungsuh" w:hAnsi="Gungsuh" w:cs="Gungsuh"/>
              <w:sz w:val="24"/>
              <w:szCs w:val="24"/>
            </w:rPr>
            <w:t xml:space="preserve">. - скан с подписью руководителя, и в формате </w:t>
          </w:r>
          <w:proofErr w:type="spellStart"/>
          <w:r w:rsidR="00D31A7F" w:rsidRPr="0002571D">
            <w:rPr>
              <w:rFonts w:ascii="Gungsuh" w:eastAsia="Gungsuh" w:hAnsi="Gungsuh" w:cs="Gungsuh"/>
              <w:sz w:val="24"/>
              <w:szCs w:val="24"/>
            </w:rPr>
            <w:t>do</w:t>
          </w:r>
          <w:proofErr w:type="gramStart"/>
          <w:r w:rsidR="00D31A7F" w:rsidRPr="0002571D">
            <w:rPr>
              <w:rFonts w:ascii="Gungsuh" w:eastAsia="Gungsuh" w:hAnsi="Gungsuh" w:cs="Gungsuh"/>
              <w:sz w:val="24"/>
              <w:szCs w:val="24"/>
            </w:rPr>
            <w:t>с</w:t>
          </w:r>
          <w:proofErr w:type="spellEnd"/>
          <w:proofErr w:type="gramEnd"/>
          <w:r w:rsidR="00D31A7F" w:rsidRPr="0002571D">
            <w:rPr>
              <w:rFonts w:ascii="Gungsuh" w:eastAsia="Gungsuh" w:hAnsi="Gungsuh" w:cs="Gungsuh"/>
              <w:sz w:val="24"/>
              <w:szCs w:val="24"/>
            </w:rPr>
            <w:t>/.</w:t>
          </w:r>
          <w:proofErr w:type="spellStart"/>
          <w:r w:rsidR="00D31A7F" w:rsidRPr="0002571D">
            <w:rPr>
              <w:rFonts w:ascii="Gungsuh" w:eastAsia="Gungsuh" w:hAnsi="Gungsuh" w:cs="Gungsuh"/>
              <w:sz w:val="24"/>
              <w:szCs w:val="24"/>
            </w:rPr>
            <w:t>docx</w:t>
          </w:r>
          <w:proofErr w:type="spellEnd"/>
          <w:r w:rsidR="00D31A7F" w:rsidRPr="0002571D">
            <w:rPr>
              <w:rFonts w:ascii="Gungsuh" w:eastAsia="Gungsuh" w:hAnsi="Gungsuh" w:cs="Gungsuh"/>
              <w:sz w:val="24"/>
              <w:szCs w:val="24"/>
            </w:rPr>
            <w:t xml:space="preserve">); </w:t>
          </w:r>
        </w:sdtContent>
      </w:sdt>
    </w:p>
    <w:p w:rsidR="00044650" w:rsidRPr="0002571D" w:rsidRDefault="004D6432">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sdt>
        <w:sdtPr>
          <w:tag w:val="goog_rdk_2"/>
          <w:id w:val="1114716129"/>
        </w:sdtPr>
        <w:sdtEndPr/>
        <w:sdtContent>
          <w:r w:rsidR="00D31A7F" w:rsidRPr="0002571D">
            <w:rPr>
              <w:rFonts w:ascii="Gungsuh" w:eastAsia="Gungsuh" w:hAnsi="Gungsuh" w:cs="Gungsuh"/>
              <w:sz w:val="24"/>
              <w:szCs w:val="24"/>
            </w:rPr>
            <w:t xml:space="preserve">− творческую биографию учащегося (коллектива), принимающего участие в открытом уроке (в формате </w:t>
          </w:r>
          <w:proofErr w:type="spellStart"/>
          <w:r w:rsidR="00D31A7F" w:rsidRPr="0002571D">
            <w:rPr>
              <w:rFonts w:ascii="Gungsuh" w:eastAsia="Gungsuh" w:hAnsi="Gungsuh" w:cs="Gungsuh"/>
              <w:sz w:val="24"/>
              <w:szCs w:val="24"/>
            </w:rPr>
            <w:t>pdf</w:t>
          </w:r>
          <w:proofErr w:type="spellEnd"/>
          <w:r w:rsidR="00D31A7F" w:rsidRPr="0002571D">
            <w:rPr>
              <w:rFonts w:ascii="Gungsuh" w:eastAsia="Gungsuh" w:hAnsi="Gungsuh" w:cs="Gungsuh"/>
              <w:sz w:val="24"/>
              <w:szCs w:val="24"/>
            </w:rPr>
            <w:t xml:space="preserve"> - скан с подписью преподавателя, и в формате .</w:t>
          </w:r>
          <w:proofErr w:type="spellStart"/>
          <w:r w:rsidR="00D31A7F" w:rsidRPr="0002571D">
            <w:rPr>
              <w:rFonts w:ascii="Gungsuh" w:eastAsia="Gungsuh" w:hAnsi="Gungsuh" w:cs="Gungsuh"/>
              <w:sz w:val="24"/>
              <w:szCs w:val="24"/>
            </w:rPr>
            <w:t>do</w:t>
          </w:r>
          <w:proofErr w:type="gramStart"/>
          <w:r w:rsidR="00D31A7F" w:rsidRPr="0002571D">
            <w:rPr>
              <w:rFonts w:ascii="Gungsuh" w:eastAsia="Gungsuh" w:hAnsi="Gungsuh" w:cs="Gungsuh"/>
              <w:sz w:val="24"/>
              <w:szCs w:val="24"/>
            </w:rPr>
            <w:t>с</w:t>
          </w:r>
          <w:proofErr w:type="spellEnd"/>
          <w:proofErr w:type="gramEnd"/>
          <w:r w:rsidR="00D31A7F" w:rsidRPr="0002571D">
            <w:rPr>
              <w:rFonts w:ascii="Gungsuh" w:eastAsia="Gungsuh" w:hAnsi="Gungsuh" w:cs="Gungsuh"/>
              <w:sz w:val="24"/>
              <w:szCs w:val="24"/>
            </w:rPr>
            <w:t>/.</w:t>
          </w:r>
          <w:proofErr w:type="spellStart"/>
          <w:r w:rsidR="00D31A7F" w:rsidRPr="0002571D">
            <w:rPr>
              <w:rFonts w:ascii="Gungsuh" w:eastAsia="Gungsuh" w:hAnsi="Gungsuh" w:cs="Gungsuh"/>
              <w:sz w:val="24"/>
              <w:szCs w:val="24"/>
            </w:rPr>
            <w:t>docx</w:t>
          </w:r>
          <w:proofErr w:type="spellEnd"/>
          <w:r w:rsidR="00D31A7F" w:rsidRPr="0002571D">
            <w:rPr>
              <w:rFonts w:ascii="Gungsuh" w:eastAsia="Gungsuh" w:hAnsi="Gungsuh" w:cs="Gungsuh"/>
              <w:sz w:val="24"/>
              <w:szCs w:val="24"/>
            </w:rPr>
            <w:t>);</w:t>
          </w:r>
        </w:sdtContent>
      </w:sdt>
    </w:p>
    <w:p w:rsidR="00044650" w:rsidRPr="0002571D" w:rsidRDefault="004D6432">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sdt>
        <w:sdtPr>
          <w:tag w:val="goog_rdk_3"/>
          <w:id w:val="281541143"/>
        </w:sdtPr>
        <w:sdtEndPr/>
        <w:sdtContent>
          <w:r w:rsidR="00D31A7F" w:rsidRPr="0002571D">
            <w:rPr>
              <w:rFonts w:ascii="Gungsuh" w:eastAsia="Gungsuh" w:hAnsi="Gungsuh" w:cs="Gungsuh"/>
              <w:sz w:val="24"/>
              <w:szCs w:val="24"/>
            </w:rPr>
            <w:t xml:space="preserve">− перечень разработанных учебно-методических пособий, авторских программ (при наличии) (в формате </w:t>
          </w:r>
          <w:proofErr w:type="spellStart"/>
          <w:r w:rsidR="00D31A7F" w:rsidRPr="0002571D">
            <w:rPr>
              <w:rFonts w:ascii="Gungsuh" w:eastAsia="Gungsuh" w:hAnsi="Gungsuh" w:cs="Gungsuh"/>
              <w:sz w:val="24"/>
              <w:szCs w:val="24"/>
            </w:rPr>
            <w:t>pdf</w:t>
          </w:r>
          <w:proofErr w:type="spellEnd"/>
          <w:r w:rsidR="00D31A7F" w:rsidRPr="0002571D">
            <w:rPr>
              <w:rFonts w:ascii="Gungsuh" w:eastAsia="Gungsuh" w:hAnsi="Gungsuh" w:cs="Gungsuh"/>
              <w:sz w:val="24"/>
              <w:szCs w:val="24"/>
            </w:rPr>
            <w:t xml:space="preserve"> – скан с подписью преподавателя, и в формате .</w:t>
          </w:r>
          <w:proofErr w:type="spellStart"/>
          <w:r w:rsidR="00D31A7F" w:rsidRPr="0002571D">
            <w:rPr>
              <w:rFonts w:ascii="Gungsuh" w:eastAsia="Gungsuh" w:hAnsi="Gungsuh" w:cs="Gungsuh"/>
              <w:sz w:val="24"/>
              <w:szCs w:val="24"/>
            </w:rPr>
            <w:t>do</w:t>
          </w:r>
          <w:proofErr w:type="gramStart"/>
          <w:r w:rsidR="00D31A7F" w:rsidRPr="0002571D">
            <w:rPr>
              <w:rFonts w:ascii="Gungsuh" w:eastAsia="Gungsuh" w:hAnsi="Gungsuh" w:cs="Gungsuh"/>
              <w:sz w:val="24"/>
              <w:szCs w:val="24"/>
            </w:rPr>
            <w:t>с</w:t>
          </w:r>
          <w:proofErr w:type="spellEnd"/>
          <w:proofErr w:type="gramEnd"/>
          <w:r w:rsidR="00D31A7F" w:rsidRPr="0002571D">
            <w:rPr>
              <w:rFonts w:ascii="Gungsuh" w:eastAsia="Gungsuh" w:hAnsi="Gungsuh" w:cs="Gungsuh"/>
              <w:sz w:val="24"/>
              <w:szCs w:val="24"/>
            </w:rPr>
            <w:t>/.</w:t>
          </w:r>
          <w:proofErr w:type="spellStart"/>
          <w:r w:rsidR="00D31A7F" w:rsidRPr="0002571D">
            <w:rPr>
              <w:rFonts w:ascii="Gungsuh" w:eastAsia="Gungsuh" w:hAnsi="Gungsuh" w:cs="Gungsuh"/>
              <w:sz w:val="24"/>
              <w:szCs w:val="24"/>
            </w:rPr>
            <w:t>docx</w:t>
          </w:r>
          <w:proofErr w:type="spellEnd"/>
          <w:r w:rsidR="00D31A7F" w:rsidRPr="0002571D">
            <w:rPr>
              <w:rFonts w:ascii="Gungsuh" w:eastAsia="Gungsuh" w:hAnsi="Gungsuh" w:cs="Gungsuh"/>
              <w:sz w:val="24"/>
              <w:szCs w:val="24"/>
            </w:rPr>
            <w:t>););</w:t>
          </w:r>
        </w:sdtContent>
      </w:sdt>
    </w:p>
    <w:p w:rsidR="00044650" w:rsidRPr="0002571D" w:rsidRDefault="004D6432">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sdt>
        <w:sdtPr>
          <w:tag w:val="goog_rdk_4"/>
          <w:id w:val="-1350097214"/>
        </w:sdtPr>
        <w:sdtEndPr/>
        <w:sdtContent>
          <w:r w:rsidR="00D31A7F" w:rsidRPr="0002571D">
            <w:rPr>
              <w:rFonts w:ascii="Gungsuh" w:eastAsia="Gungsuh" w:hAnsi="Gungsuh" w:cs="Gungsuh"/>
              <w:sz w:val="24"/>
              <w:szCs w:val="24"/>
            </w:rPr>
            <w:t xml:space="preserve">− копии дипломов учащегося (коллектива) – о победах в муниципальных, региональных, межрегиональных, всероссийских и международных конкурсах, фестивалях, олимпиадах за последние три года (в формате </w:t>
          </w:r>
          <w:proofErr w:type="spellStart"/>
          <w:r w:rsidR="00D31A7F" w:rsidRPr="0002571D">
            <w:rPr>
              <w:rFonts w:ascii="Gungsuh" w:eastAsia="Gungsuh" w:hAnsi="Gungsuh" w:cs="Gungsuh"/>
              <w:sz w:val="24"/>
              <w:szCs w:val="24"/>
            </w:rPr>
            <w:t>pdf</w:t>
          </w:r>
          <w:proofErr w:type="spellEnd"/>
          <w:r w:rsidR="00D31A7F" w:rsidRPr="0002571D">
            <w:rPr>
              <w:rFonts w:ascii="Gungsuh" w:eastAsia="Gungsuh" w:hAnsi="Gungsuh" w:cs="Gungsuh"/>
              <w:sz w:val="24"/>
              <w:szCs w:val="24"/>
            </w:rPr>
            <w:t xml:space="preserve">., </w:t>
          </w:r>
          <w:proofErr w:type="spellStart"/>
          <w:r w:rsidR="00D31A7F" w:rsidRPr="0002571D">
            <w:rPr>
              <w:rFonts w:ascii="Gungsuh" w:eastAsia="Gungsuh" w:hAnsi="Gungsuh" w:cs="Gungsuh"/>
              <w:sz w:val="24"/>
              <w:szCs w:val="24"/>
            </w:rPr>
            <w:t>jpeg</w:t>
          </w:r>
          <w:proofErr w:type="spellEnd"/>
          <w:r w:rsidR="00D31A7F" w:rsidRPr="0002571D">
            <w:rPr>
              <w:rFonts w:ascii="Gungsuh" w:eastAsia="Gungsuh" w:hAnsi="Gungsuh" w:cs="Gungsuh"/>
              <w:sz w:val="24"/>
              <w:szCs w:val="24"/>
            </w:rPr>
            <w:t>);</w:t>
          </w:r>
        </w:sdtContent>
      </w:sdt>
    </w:p>
    <w:p w:rsidR="00044650" w:rsidRPr="00D37CF2" w:rsidRDefault="004D6432">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sdt>
        <w:sdtPr>
          <w:tag w:val="goog_rdk_5"/>
          <w:id w:val="1052034025"/>
        </w:sdtPr>
        <w:sdtEndPr/>
        <w:sdtContent>
          <w:r w:rsidR="00D31A7F" w:rsidRPr="0002571D">
            <w:rPr>
              <w:rFonts w:ascii="Gungsuh" w:eastAsia="Gungsuh" w:hAnsi="Gungsuh" w:cs="Gungsuh"/>
              <w:sz w:val="24"/>
              <w:szCs w:val="24"/>
            </w:rPr>
            <w:t xml:space="preserve">− </w:t>
          </w:r>
        </w:sdtContent>
      </w:sdt>
      <w:r w:rsidR="00D31A7F" w:rsidRPr="0002571D">
        <w:rPr>
          <w:rFonts w:ascii="Times New Roman" w:eastAsia="Times New Roman" w:hAnsi="Times New Roman" w:cs="Times New Roman"/>
          <w:sz w:val="24"/>
          <w:szCs w:val="24"/>
        </w:rPr>
        <w:t>видеозапись открытого урока с учащимся (коллективом) в доступе по ссылке в сети Интернет (в социальной сети “</w:t>
      </w:r>
      <w:proofErr w:type="spellStart"/>
      <w:r w:rsidR="00D31A7F" w:rsidRPr="0002571D">
        <w:rPr>
          <w:rFonts w:ascii="Times New Roman" w:eastAsia="Times New Roman" w:hAnsi="Times New Roman" w:cs="Times New Roman"/>
          <w:sz w:val="24"/>
          <w:szCs w:val="24"/>
        </w:rPr>
        <w:t>ВКонтакте</w:t>
      </w:r>
      <w:proofErr w:type="spellEnd"/>
      <w:r w:rsidR="00D31A7F" w:rsidRPr="0002571D">
        <w:rPr>
          <w:rFonts w:ascii="Times New Roman" w:eastAsia="Times New Roman" w:hAnsi="Times New Roman" w:cs="Times New Roman"/>
          <w:sz w:val="24"/>
          <w:szCs w:val="24"/>
        </w:rPr>
        <w:t xml:space="preserve">”,  на </w:t>
      </w:r>
      <w:proofErr w:type="spellStart"/>
      <w:r w:rsidR="00D31A7F" w:rsidRPr="0002571D">
        <w:rPr>
          <w:rFonts w:ascii="Times New Roman" w:eastAsia="Times New Roman" w:hAnsi="Times New Roman" w:cs="Times New Roman"/>
          <w:sz w:val="24"/>
          <w:szCs w:val="24"/>
        </w:rPr>
        <w:t>видеохостинге</w:t>
      </w:r>
      <w:proofErr w:type="spellEnd"/>
      <w:r w:rsidR="00D31A7F" w:rsidRPr="0002571D">
        <w:rPr>
          <w:rFonts w:ascii="Times New Roman" w:eastAsia="Times New Roman" w:hAnsi="Times New Roman" w:cs="Times New Roman"/>
          <w:sz w:val="24"/>
          <w:szCs w:val="24"/>
        </w:rPr>
        <w:t xml:space="preserve"> RUTUBE, на облачном хранилище </w:t>
      </w:r>
      <w:proofErr w:type="spellStart"/>
      <w:r w:rsidR="00D31A7F" w:rsidRPr="0002571D">
        <w:rPr>
          <w:rFonts w:ascii="Times New Roman" w:eastAsia="Times New Roman" w:hAnsi="Times New Roman" w:cs="Times New Roman"/>
          <w:sz w:val="24"/>
          <w:szCs w:val="24"/>
        </w:rPr>
        <w:t>Яндекс</w:t>
      </w:r>
      <w:proofErr w:type="gramStart"/>
      <w:r w:rsidR="00D31A7F" w:rsidRPr="0002571D">
        <w:rPr>
          <w:rFonts w:ascii="Times New Roman" w:eastAsia="Times New Roman" w:hAnsi="Times New Roman" w:cs="Times New Roman"/>
          <w:sz w:val="24"/>
          <w:szCs w:val="24"/>
        </w:rPr>
        <w:t>.Д</w:t>
      </w:r>
      <w:proofErr w:type="gramEnd"/>
      <w:r w:rsidR="00D31A7F" w:rsidRPr="0002571D">
        <w:rPr>
          <w:rFonts w:ascii="Times New Roman" w:eastAsia="Times New Roman" w:hAnsi="Times New Roman" w:cs="Times New Roman"/>
          <w:sz w:val="24"/>
          <w:szCs w:val="24"/>
        </w:rPr>
        <w:t>иск</w:t>
      </w:r>
      <w:proofErr w:type="spellEnd"/>
      <w:r w:rsidR="00D31A7F" w:rsidRPr="0002571D">
        <w:rPr>
          <w:rFonts w:ascii="Times New Roman" w:eastAsia="Times New Roman" w:hAnsi="Times New Roman" w:cs="Times New Roman"/>
          <w:sz w:val="24"/>
          <w:szCs w:val="24"/>
        </w:rPr>
        <w:t xml:space="preserve">); продолжительность записи 30-45 минут, с приложением методических комментариев (в формате </w:t>
      </w:r>
      <w:proofErr w:type="spellStart"/>
      <w:r w:rsidR="00D31A7F" w:rsidRPr="0002571D">
        <w:rPr>
          <w:rFonts w:ascii="Times New Roman" w:eastAsia="Times New Roman" w:hAnsi="Times New Roman" w:cs="Times New Roman"/>
          <w:sz w:val="24"/>
          <w:szCs w:val="24"/>
        </w:rPr>
        <w:t>pdf</w:t>
      </w:r>
      <w:proofErr w:type="spellEnd"/>
      <w:r w:rsidR="00D31A7F" w:rsidRPr="0002571D">
        <w:rPr>
          <w:rFonts w:ascii="Times New Roman" w:eastAsia="Times New Roman" w:hAnsi="Times New Roman" w:cs="Times New Roman"/>
          <w:sz w:val="24"/>
          <w:szCs w:val="24"/>
        </w:rPr>
        <w:t xml:space="preserve"> – скан с подписью преподавателя и в формате .</w:t>
      </w:r>
      <w:proofErr w:type="spellStart"/>
      <w:r w:rsidR="00D31A7F" w:rsidRPr="0002571D">
        <w:rPr>
          <w:rFonts w:ascii="Times New Roman" w:eastAsia="Times New Roman" w:hAnsi="Times New Roman" w:cs="Times New Roman"/>
          <w:sz w:val="24"/>
          <w:szCs w:val="24"/>
        </w:rPr>
        <w:t>doс</w:t>
      </w:r>
      <w:proofErr w:type="spellEnd"/>
      <w:r w:rsidR="00D31A7F" w:rsidRPr="0002571D">
        <w:rPr>
          <w:rFonts w:ascii="Times New Roman" w:eastAsia="Times New Roman" w:hAnsi="Times New Roman" w:cs="Times New Roman"/>
          <w:sz w:val="24"/>
          <w:szCs w:val="24"/>
        </w:rPr>
        <w:t>/.</w:t>
      </w:r>
      <w:proofErr w:type="spellStart"/>
      <w:r w:rsidR="00D31A7F" w:rsidRPr="0002571D">
        <w:rPr>
          <w:rFonts w:ascii="Times New Roman" w:eastAsia="Times New Roman" w:hAnsi="Times New Roman" w:cs="Times New Roman"/>
          <w:sz w:val="24"/>
          <w:szCs w:val="24"/>
        </w:rPr>
        <w:t>docx</w:t>
      </w:r>
      <w:proofErr w:type="spellEnd"/>
      <w:r w:rsidR="00D31A7F" w:rsidRPr="0002571D">
        <w:rPr>
          <w:rFonts w:ascii="Times New Roman" w:eastAsia="Times New Roman" w:hAnsi="Times New Roman" w:cs="Times New Roman"/>
          <w:sz w:val="24"/>
          <w:szCs w:val="24"/>
        </w:rPr>
        <w:t>);). Ссылка на видеозапись указывается в</w:t>
      </w:r>
      <w:r w:rsidR="002F3BC5" w:rsidRPr="0002571D">
        <w:rPr>
          <w:rFonts w:ascii="Times New Roman" w:eastAsia="Times New Roman" w:hAnsi="Times New Roman" w:cs="Times New Roman"/>
          <w:sz w:val="24"/>
          <w:szCs w:val="24"/>
        </w:rPr>
        <w:t xml:space="preserve"> соответствующем столбце </w:t>
      </w:r>
      <w:r w:rsidR="002F3BC5" w:rsidRPr="00D37CF2">
        <w:rPr>
          <w:rFonts w:ascii="Times New Roman" w:eastAsia="Times New Roman" w:hAnsi="Times New Roman" w:cs="Times New Roman"/>
          <w:sz w:val="24"/>
          <w:szCs w:val="24"/>
        </w:rPr>
        <w:t>заявки;</w:t>
      </w:r>
    </w:p>
    <w:p w:rsidR="00866F94" w:rsidRPr="00D37CF2" w:rsidRDefault="002F3BC5" w:rsidP="006E1212">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r w:rsidRPr="00D37CF2">
        <w:rPr>
          <w:rFonts w:ascii="Times New Roman" w:eastAsia="Times New Roman" w:hAnsi="Times New Roman" w:cs="Times New Roman"/>
          <w:sz w:val="24"/>
          <w:szCs w:val="24"/>
        </w:rPr>
        <w:t xml:space="preserve">− </w:t>
      </w:r>
      <w:r w:rsidR="00E01048" w:rsidRPr="00D37CF2">
        <w:rPr>
          <w:rFonts w:ascii="Times New Roman" w:eastAsia="Times New Roman" w:hAnsi="Times New Roman" w:cs="Times New Roman"/>
          <w:sz w:val="24"/>
          <w:szCs w:val="24"/>
        </w:rPr>
        <w:t xml:space="preserve"> </w:t>
      </w:r>
      <w:r w:rsidR="00215FE9">
        <w:rPr>
          <w:rFonts w:ascii="Times New Roman" w:eastAsia="Times New Roman" w:hAnsi="Times New Roman" w:cs="Times New Roman"/>
          <w:sz w:val="24"/>
          <w:szCs w:val="24"/>
        </w:rPr>
        <w:t>лицензионный договор (приложение № 3).</w:t>
      </w:r>
    </w:p>
    <w:p w:rsidR="00044650" w:rsidRDefault="00D31A7F">
      <w:pPr>
        <w:shd w:val="clear" w:color="auto" w:fill="FFFFFF"/>
        <w:spacing w:after="0"/>
        <w:ind w:firstLine="567"/>
        <w:jc w:val="both"/>
        <w:rPr>
          <w:rFonts w:ascii="Times New Roman" w:eastAsia="Times New Roman" w:hAnsi="Times New Roman" w:cs="Times New Roman"/>
          <w:sz w:val="24"/>
          <w:szCs w:val="24"/>
        </w:rPr>
      </w:pPr>
      <w:r w:rsidRPr="00D37CF2">
        <w:rPr>
          <w:rFonts w:ascii="Times New Roman" w:eastAsia="Times New Roman" w:hAnsi="Times New Roman" w:cs="Times New Roman"/>
          <w:sz w:val="24"/>
          <w:szCs w:val="24"/>
        </w:rPr>
        <w:t>Жюри проводит экспертную оценку поступивших конкурсных работ и материалов</w:t>
      </w:r>
      <w:r>
        <w:rPr>
          <w:rFonts w:ascii="Times New Roman" w:eastAsia="Times New Roman" w:hAnsi="Times New Roman" w:cs="Times New Roman"/>
          <w:sz w:val="24"/>
          <w:szCs w:val="24"/>
        </w:rPr>
        <w:t xml:space="preserve"> по следующим критериям:</w:t>
      </w:r>
    </w:p>
    <w:p w:rsidR="00044650" w:rsidRDefault="00D31A7F">
      <w:pPr>
        <w:shd w:val="clear" w:color="auto" w:fill="FFFFFF"/>
        <w:spacing w:after="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оценки участников Конкурса</w:t>
      </w:r>
    </w:p>
    <w:tbl>
      <w:tblPr>
        <w:tblStyle w:val="af7"/>
        <w:tblW w:w="9754" w:type="dxa"/>
        <w:tblInd w:w="100" w:type="dxa"/>
        <w:tblLayout w:type="fixed"/>
        <w:tblLook w:val="0400" w:firstRow="0" w:lastRow="0" w:firstColumn="0" w:lastColumn="0" w:noHBand="0" w:noVBand="1"/>
      </w:tblPr>
      <w:tblGrid>
        <w:gridCol w:w="667"/>
        <w:gridCol w:w="7555"/>
        <w:gridCol w:w="1532"/>
      </w:tblGrid>
      <w:tr w:rsidR="00044650">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4650" w:rsidRDefault="00D31A7F">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4650" w:rsidRDefault="00D31A7F">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критерия</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4650" w:rsidRDefault="00D31A7F">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баллов</w:t>
            </w:r>
          </w:p>
        </w:tc>
      </w:tr>
      <w:tr w:rsidR="00044650">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 педагогического мастерства: умение эффективно управлять учебно-познавательной деятельностью учащихся, подбирать материал, методы и средства обучения.</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044650">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современных технологий и методик преподавания.</w:t>
            </w:r>
            <w:r>
              <w:rPr>
                <w:rFonts w:ascii="Times New Roman" w:eastAsia="Times New Roman" w:hAnsi="Times New Roman" w:cs="Times New Roman"/>
                <w:strike/>
                <w:sz w:val="24"/>
                <w:szCs w:val="24"/>
              </w:rPr>
              <w:t xml:space="preserve"> </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044650">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педагогического мастерства и конечный результат открытого урока.</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044650">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Профессиональные достижения преподавателя.</w:t>
            </w:r>
          </w:p>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международных, всероссийских, межрегиональных, региональных и муниципальных мероприятиях и проектах.</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044650">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Достижения учащегося/ансамбля/оркестра.</w:t>
            </w:r>
          </w:p>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международных, всероссийских, межрегиональных, региональных и муниципальных мероприятиях и проектах.</w:t>
            </w:r>
          </w:p>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(количество) учащихся, продолживших обучение по образовательным программам в сфере культуры и иску</w:t>
            </w:r>
            <w:proofErr w:type="gramStart"/>
            <w:r>
              <w:rPr>
                <w:rFonts w:ascii="Times New Roman" w:eastAsia="Times New Roman" w:hAnsi="Times New Roman" w:cs="Times New Roman"/>
                <w:sz w:val="24"/>
                <w:szCs w:val="24"/>
              </w:rPr>
              <w:t>сств сл</w:t>
            </w:r>
            <w:proofErr w:type="gramEnd"/>
            <w:r>
              <w:rPr>
                <w:rFonts w:ascii="Times New Roman" w:eastAsia="Times New Roman" w:hAnsi="Times New Roman" w:cs="Times New Roman"/>
                <w:sz w:val="24"/>
                <w:szCs w:val="24"/>
              </w:rPr>
              <w:t>едующего уровня.</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bl>
    <w:p w:rsidR="00044650" w:rsidRDefault="00044650">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p>
    <w:p w:rsidR="00044650" w:rsidRDefault="00D31A7F">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ходе I тура Конкурса Жюри в срок с </w:t>
      </w:r>
      <w:r>
        <w:rPr>
          <w:rFonts w:ascii="Times New Roman" w:eastAsia="Times New Roman" w:hAnsi="Times New Roman" w:cs="Times New Roman"/>
          <w:b/>
          <w:sz w:val="24"/>
          <w:szCs w:val="24"/>
        </w:rPr>
        <w:t>19 ноября 2023 года по 15 января 2024</w:t>
      </w:r>
      <w:r>
        <w:rPr>
          <w:rFonts w:ascii="Times New Roman" w:eastAsia="Times New Roman" w:hAnsi="Times New Roman" w:cs="Times New Roman"/>
          <w:sz w:val="24"/>
          <w:szCs w:val="24"/>
        </w:rPr>
        <w:t xml:space="preserve"> года на основании представленных конкурсных материалов и видеозаписей определяет преподавателей/руководителей/дирижёров – победителей I тура Конкурса на основе выставленных баллов. Выставленные членами жюри каждому участнику баллы суммируются. По количеству набранных каждым участником итоговых баллов составляется рейтинговый список участников Конкурса от наибольшего количества баллов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наименьшему. </w:t>
      </w:r>
    </w:p>
    <w:p w:rsidR="00044650" w:rsidRDefault="00D31A7F">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Во II тур допускается 30 человек (по 5 человек в каждой номинации) набравшие максимальное количество баллов. </w:t>
      </w:r>
    </w:p>
    <w:p w:rsidR="00044650" w:rsidRDefault="00D31A7F">
      <w:pPr>
        <w:shd w:val="clear" w:color="auto" w:fill="FFFFFF"/>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Результаты I тура Конкурса публикуются на сайте, в социальных сетях Ассоциации и партнеров проекта </w:t>
      </w:r>
      <w:r>
        <w:rPr>
          <w:rFonts w:ascii="Times New Roman" w:eastAsia="Times New Roman" w:hAnsi="Times New Roman" w:cs="Times New Roman"/>
          <w:b/>
          <w:sz w:val="24"/>
          <w:szCs w:val="24"/>
        </w:rPr>
        <w:t>не позднее 19 февраля 2024 года.</w:t>
      </w:r>
    </w:p>
    <w:p w:rsidR="00044650" w:rsidRDefault="00D31A7F">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тур Конкурса проводится в очном формате в г. Москве </w:t>
      </w:r>
      <w:r>
        <w:rPr>
          <w:rFonts w:ascii="Times New Roman" w:eastAsia="Times New Roman" w:hAnsi="Times New Roman" w:cs="Times New Roman"/>
          <w:b/>
          <w:sz w:val="24"/>
          <w:szCs w:val="24"/>
        </w:rPr>
        <w:t>с 20 февраля по 11 марта 2024 года.</w:t>
      </w:r>
    </w:p>
    <w:p w:rsidR="00044650" w:rsidRDefault="00D31A7F">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проезда (туда-обратно), проживание и питание в г. Москве участников II тура Конкурса осуществляется за счет приглашающей стороны.</w:t>
      </w:r>
    </w:p>
    <w:p w:rsidR="00044650" w:rsidRDefault="00D31A7F">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проведения II тура будет определен Оргкомитетом не позднее, чем за 5 дней до проведения II тура Конкурса.</w:t>
      </w:r>
    </w:p>
    <w:p w:rsidR="00044650" w:rsidRDefault="00D31A7F">
      <w:pPr>
        <w:pBdr>
          <w:top w:val="nil"/>
          <w:left w:val="nil"/>
          <w:bottom w:val="nil"/>
          <w:right w:val="nil"/>
          <w:between w:val="nil"/>
        </w:pBd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Участники II тура проводят открытые уроки с учащимися/ансамблями/оркестрами детских школ искусств и (или) профессиональных образовательных организаций г. Москвы и демонстрируют презентацию результатов собственной педагогической, методической и творческой деятельности (формат презентации – </w:t>
      </w:r>
      <w:proofErr w:type="spellStart"/>
      <w:r>
        <w:rPr>
          <w:rFonts w:ascii="Times New Roman" w:eastAsia="Times New Roman" w:hAnsi="Times New Roman" w:cs="Times New Roman"/>
          <w:sz w:val="24"/>
          <w:szCs w:val="24"/>
        </w:rPr>
        <w:t>Microsoft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PowerPoint</w:t>
      </w:r>
      <w:proofErr w:type="spellEnd"/>
      <w:r>
        <w:rPr>
          <w:rFonts w:ascii="Times New Roman" w:eastAsia="Times New Roman" w:hAnsi="Times New Roman" w:cs="Times New Roman"/>
          <w:sz w:val="24"/>
          <w:szCs w:val="24"/>
        </w:rPr>
        <w:t>, .mp4, .</w:t>
      </w:r>
      <w:proofErr w:type="spellStart"/>
      <w:r>
        <w:rPr>
          <w:rFonts w:ascii="Times New Roman" w:eastAsia="Times New Roman" w:hAnsi="Times New Roman" w:cs="Times New Roman"/>
          <w:sz w:val="24"/>
          <w:szCs w:val="24"/>
        </w:rPr>
        <w:t>avi</w:t>
      </w:r>
      <w:proofErr w:type="spellEnd"/>
      <w:r>
        <w:rPr>
          <w:rFonts w:ascii="Times New Roman" w:eastAsia="Times New Roman" w:hAnsi="Times New Roman" w:cs="Times New Roman"/>
          <w:sz w:val="24"/>
          <w:szCs w:val="24"/>
        </w:rPr>
        <w:t>, либо в другой программе подготовки и просмотра презентаций).</w:t>
      </w:r>
    </w:p>
    <w:p w:rsidR="00044650" w:rsidRDefault="00D31A7F">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II тура Конкурса Жюри определяет лауреатов и дипломантов Конкурса. Количество лауреатов – 18 человек, по три в каждой номинации (Лауреат I степени, Лауреат II степени, Лауреат III степени). Остальные участники II тура получают звание Дипломанта.</w:t>
      </w:r>
    </w:p>
    <w:p w:rsidR="00044650" w:rsidRDefault="00D31A7F">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спорной ситуации решение принимается Председателем жюри. Решения жюри окончательные и пересмотру не подлежат. Лауреаты и Дипломанты Конкурса II (очного) тура награждаются дипломами и памятными призами.</w:t>
      </w:r>
    </w:p>
    <w:p w:rsidR="00044650" w:rsidRDefault="00D31A7F">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II тура принимают участие во встрече с членами жюри и почетными гостями в формате «круглый» стол, а также в торжественной церемонии награждения и Гала-концерте на сцене концертного зала Российской академии музыки имени Гнесиных в г. Москве с 20 февраля по 11 марта 2024 года.</w:t>
      </w:r>
    </w:p>
    <w:p w:rsidR="00044650" w:rsidRDefault="00D31A7F">
      <w:pPr>
        <w:shd w:val="clear" w:color="auto" w:fill="FFFFFF"/>
        <w:spacing w:after="0"/>
        <w:ind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b/>
          <w:sz w:val="24"/>
          <w:szCs w:val="24"/>
          <w:u w:val="single"/>
        </w:rPr>
        <w:t>Для номинаций № 7 – 9 Конкурс проводится в один (заочный) тур.</w:t>
      </w:r>
    </w:p>
    <w:p w:rsidR="00044650" w:rsidRDefault="00D31A7F">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участия в Конкурсе участникам необходимо до </w:t>
      </w:r>
      <w:r>
        <w:rPr>
          <w:rFonts w:ascii="Times New Roman" w:eastAsia="Times New Roman" w:hAnsi="Times New Roman" w:cs="Times New Roman"/>
          <w:b/>
          <w:sz w:val="24"/>
          <w:szCs w:val="24"/>
          <w:u w:val="single"/>
        </w:rPr>
        <w:t xml:space="preserve">18 ноября 2023 года </w:t>
      </w:r>
      <w:r>
        <w:rPr>
          <w:rFonts w:ascii="Times New Roman" w:eastAsia="Times New Roman" w:hAnsi="Times New Roman" w:cs="Times New Roman"/>
          <w:sz w:val="24"/>
          <w:szCs w:val="24"/>
        </w:rPr>
        <w:t>направить в Оргкомитет конкурса на 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konkursvivat@dukhovik.ru следующие документы:</w:t>
      </w:r>
    </w:p>
    <w:p w:rsidR="00044650" w:rsidRPr="00D9609F" w:rsidRDefault="00D31A7F">
      <w:pPr>
        <w:numPr>
          <w:ilvl w:val="0"/>
          <w:numId w:val="2"/>
        </w:numPr>
        <w:pBdr>
          <w:top w:val="nil"/>
          <w:left w:val="nil"/>
          <w:bottom w:val="nil"/>
          <w:right w:val="nil"/>
          <w:between w:val="nil"/>
        </w:pBdr>
        <w:shd w:val="clear" w:color="auto" w:fill="FFFFFF"/>
        <w:tabs>
          <w:tab w:val="left" w:pos="993"/>
        </w:tabs>
        <w:spacing w:after="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заявку устано</w:t>
      </w:r>
      <w:r w:rsidR="00191C86">
        <w:rPr>
          <w:rFonts w:ascii="Times New Roman" w:eastAsia="Times New Roman" w:hAnsi="Times New Roman" w:cs="Times New Roman"/>
          <w:color w:val="000000"/>
          <w:sz w:val="24"/>
          <w:szCs w:val="24"/>
        </w:rPr>
        <w:t xml:space="preserve">вленного </w:t>
      </w:r>
      <w:r w:rsidR="00191C86" w:rsidRPr="00D9609F">
        <w:rPr>
          <w:rFonts w:ascii="Times New Roman" w:eastAsia="Times New Roman" w:hAnsi="Times New Roman" w:cs="Times New Roman"/>
          <w:color w:val="000000"/>
          <w:sz w:val="24"/>
          <w:szCs w:val="24"/>
        </w:rPr>
        <w:t xml:space="preserve">образца (приложение № </w:t>
      </w:r>
      <w:r w:rsidR="00EE1E80">
        <w:rPr>
          <w:rFonts w:ascii="Times New Roman" w:eastAsia="Times New Roman" w:hAnsi="Times New Roman" w:cs="Times New Roman"/>
          <w:color w:val="000000"/>
          <w:sz w:val="24"/>
          <w:szCs w:val="24"/>
        </w:rPr>
        <w:t>4</w:t>
      </w:r>
      <w:r w:rsidRPr="00D9609F">
        <w:rPr>
          <w:rFonts w:ascii="Times New Roman" w:eastAsia="Times New Roman" w:hAnsi="Times New Roman" w:cs="Times New Roman"/>
          <w:color w:val="000000"/>
          <w:sz w:val="24"/>
          <w:szCs w:val="24"/>
        </w:rPr>
        <w:t>);</w:t>
      </w:r>
    </w:p>
    <w:p w:rsidR="00044650" w:rsidRDefault="00D31A7F">
      <w:pPr>
        <w:numPr>
          <w:ilvl w:val="0"/>
          <w:numId w:val="2"/>
        </w:numPr>
        <w:pBdr>
          <w:top w:val="nil"/>
          <w:left w:val="nil"/>
          <w:bottom w:val="nil"/>
          <w:right w:val="nil"/>
          <w:between w:val="nil"/>
        </w:pBdr>
        <w:shd w:val="clear" w:color="auto" w:fill="FFFFFF"/>
        <w:tabs>
          <w:tab w:val="left" w:pos="993"/>
        </w:tabs>
        <w:spacing w:after="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творческую биографию, заверенную руководителем учреждения с указанием: полного наименования учреждения, тел/факса, e-</w:t>
      </w:r>
      <w:proofErr w:type="spellStart"/>
      <w:r>
        <w:rPr>
          <w:rFonts w:ascii="Times New Roman" w:eastAsia="Times New Roman" w:hAnsi="Times New Roman" w:cs="Times New Roman"/>
          <w:color w:val="000000"/>
          <w:sz w:val="24"/>
          <w:szCs w:val="24"/>
        </w:rPr>
        <w:t>mail</w:t>
      </w:r>
      <w:proofErr w:type="spellEnd"/>
      <w:r>
        <w:rPr>
          <w:rFonts w:ascii="Times New Roman" w:eastAsia="Times New Roman" w:hAnsi="Times New Roman" w:cs="Times New Roman"/>
          <w:color w:val="000000"/>
          <w:sz w:val="24"/>
          <w:szCs w:val="24"/>
        </w:rPr>
        <w:t xml:space="preserve">, имеющихся почетных званий и государственных наград (в формате </w:t>
      </w:r>
      <w:proofErr w:type="spellStart"/>
      <w:r>
        <w:rPr>
          <w:rFonts w:ascii="Times New Roman" w:eastAsia="Times New Roman" w:hAnsi="Times New Roman" w:cs="Times New Roman"/>
          <w:color w:val="000000"/>
          <w:sz w:val="24"/>
          <w:szCs w:val="24"/>
        </w:rPr>
        <w:t>pdf</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do</w:t>
      </w:r>
      <w:proofErr w:type="gramStart"/>
      <w:r>
        <w:rPr>
          <w:rFonts w:ascii="Times New Roman" w:eastAsia="Times New Roman" w:hAnsi="Times New Roman" w:cs="Times New Roman"/>
          <w:color w:val="000000"/>
          <w:sz w:val="24"/>
          <w:szCs w:val="24"/>
        </w:rPr>
        <w:t>с</w:t>
      </w:r>
      <w:proofErr w:type="spellEnd"/>
      <w:proofErr w:type="gram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docx</w:t>
      </w:r>
      <w:proofErr w:type="spellEnd"/>
      <w:r>
        <w:rPr>
          <w:rFonts w:ascii="Times New Roman" w:eastAsia="Times New Roman" w:hAnsi="Times New Roman" w:cs="Times New Roman"/>
          <w:color w:val="000000"/>
          <w:sz w:val="24"/>
          <w:szCs w:val="24"/>
        </w:rPr>
        <w:t>);</w:t>
      </w:r>
    </w:p>
    <w:p w:rsidR="00044650" w:rsidRPr="001206F7" w:rsidRDefault="0098531F">
      <w:pPr>
        <w:numPr>
          <w:ilvl w:val="0"/>
          <w:numId w:val="2"/>
        </w:numPr>
        <w:pBdr>
          <w:top w:val="nil"/>
          <w:left w:val="nil"/>
          <w:bottom w:val="nil"/>
          <w:right w:val="nil"/>
          <w:between w:val="nil"/>
        </w:pBdr>
        <w:shd w:val="clear" w:color="auto" w:fill="FFFFFF"/>
        <w:tabs>
          <w:tab w:val="left" w:pos="993"/>
        </w:tabs>
        <w:spacing w:after="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партитуру</w:t>
      </w:r>
      <w:r w:rsidR="00D31A7F">
        <w:rPr>
          <w:rFonts w:ascii="Times New Roman" w:eastAsia="Times New Roman" w:hAnsi="Times New Roman" w:cs="Times New Roman"/>
          <w:color w:val="000000"/>
          <w:sz w:val="24"/>
          <w:szCs w:val="24"/>
        </w:rPr>
        <w:t xml:space="preserve"> (в формате </w:t>
      </w:r>
      <w:proofErr w:type="spellStart"/>
      <w:r w:rsidR="00D31A7F">
        <w:rPr>
          <w:rFonts w:ascii="Times New Roman" w:eastAsia="Times New Roman" w:hAnsi="Times New Roman" w:cs="Times New Roman"/>
          <w:color w:val="000000"/>
          <w:sz w:val="24"/>
          <w:szCs w:val="24"/>
        </w:rPr>
        <w:t>pdf</w:t>
      </w:r>
      <w:proofErr w:type="spellEnd"/>
      <w:r w:rsidR="00D31A7F">
        <w:rPr>
          <w:rFonts w:ascii="Times New Roman" w:eastAsia="Times New Roman" w:hAnsi="Times New Roman" w:cs="Times New Roman"/>
          <w:color w:val="000000"/>
          <w:sz w:val="24"/>
          <w:szCs w:val="24"/>
        </w:rPr>
        <w:t xml:space="preserve"> и .</w:t>
      </w:r>
      <w:proofErr w:type="spellStart"/>
      <w:r w:rsidR="00D31A7F">
        <w:rPr>
          <w:rFonts w:ascii="Times New Roman" w:eastAsia="Times New Roman" w:hAnsi="Times New Roman" w:cs="Times New Roman"/>
          <w:color w:val="000000"/>
          <w:sz w:val="24"/>
          <w:szCs w:val="24"/>
        </w:rPr>
        <w:t>do</w:t>
      </w:r>
      <w:proofErr w:type="gramStart"/>
      <w:r w:rsidR="00D31A7F">
        <w:rPr>
          <w:rFonts w:ascii="Times New Roman" w:eastAsia="Times New Roman" w:hAnsi="Times New Roman" w:cs="Times New Roman"/>
          <w:color w:val="000000"/>
          <w:sz w:val="24"/>
          <w:szCs w:val="24"/>
        </w:rPr>
        <w:t>с</w:t>
      </w:r>
      <w:proofErr w:type="spellEnd"/>
      <w:proofErr w:type="gramEnd"/>
      <w:r w:rsidR="00D31A7F">
        <w:rPr>
          <w:rFonts w:ascii="Times New Roman" w:eastAsia="Times New Roman" w:hAnsi="Times New Roman" w:cs="Times New Roman"/>
          <w:color w:val="000000"/>
          <w:sz w:val="24"/>
          <w:szCs w:val="24"/>
        </w:rPr>
        <w:t>/.</w:t>
      </w:r>
      <w:proofErr w:type="spellStart"/>
      <w:r w:rsidR="00D31A7F">
        <w:rPr>
          <w:rFonts w:ascii="Times New Roman" w:eastAsia="Times New Roman" w:hAnsi="Times New Roman" w:cs="Times New Roman"/>
          <w:color w:val="000000"/>
          <w:sz w:val="24"/>
          <w:szCs w:val="24"/>
        </w:rPr>
        <w:t>docx</w:t>
      </w:r>
      <w:proofErr w:type="spellEnd"/>
      <w:r w:rsidR="00D31A7F">
        <w:rPr>
          <w:rFonts w:ascii="Times New Roman" w:eastAsia="Times New Roman" w:hAnsi="Times New Roman" w:cs="Times New Roman"/>
          <w:color w:val="000000"/>
          <w:sz w:val="24"/>
          <w:szCs w:val="24"/>
        </w:rPr>
        <w:t>) - заявитель предоставляет на Кон</w:t>
      </w:r>
      <w:r w:rsidR="0097648F">
        <w:rPr>
          <w:rFonts w:ascii="Times New Roman" w:eastAsia="Times New Roman" w:hAnsi="Times New Roman" w:cs="Times New Roman"/>
          <w:color w:val="000000"/>
          <w:sz w:val="24"/>
          <w:szCs w:val="24"/>
        </w:rPr>
        <w:t>курс не менее 2-х произведений</w:t>
      </w:r>
      <w:r w:rsidR="00171A92">
        <w:rPr>
          <w:rFonts w:ascii="Times New Roman" w:eastAsia="Times New Roman" w:hAnsi="Times New Roman" w:cs="Times New Roman"/>
          <w:color w:val="000000"/>
          <w:sz w:val="24"/>
          <w:szCs w:val="24"/>
        </w:rPr>
        <w:t xml:space="preserve">, в том числе </w:t>
      </w:r>
      <w:r>
        <w:rPr>
          <w:rFonts w:ascii="Times New Roman" w:eastAsia="Times New Roman" w:hAnsi="Times New Roman" w:cs="Times New Roman"/>
          <w:color w:val="000000"/>
          <w:sz w:val="24"/>
          <w:szCs w:val="24"/>
        </w:rPr>
        <w:t>аранжировку</w:t>
      </w:r>
      <w:r w:rsidR="00171A92" w:rsidRPr="001206F7">
        <w:rPr>
          <w:rFonts w:ascii="Times New Roman" w:eastAsia="Times New Roman" w:hAnsi="Times New Roman" w:cs="Times New Roman"/>
          <w:color w:val="000000"/>
          <w:sz w:val="24"/>
          <w:szCs w:val="24"/>
        </w:rPr>
        <w:t xml:space="preserve"> (инструментовк</w:t>
      </w:r>
      <w:r w:rsidR="003925F7">
        <w:rPr>
          <w:rFonts w:ascii="Times New Roman" w:eastAsia="Times New Roman" w:hAnsi="Times New Roman" w:cs="Times New Roman"/>
          <w:color w:val="000000"/>
          <w:sz w:val="24"/>
          <w:szCs w:val="24"/>
        </w:rPr>
        <w:t>у</w:t>
      </w:r>
      <w:r w:rsidR="00596672">
        <w:rPr>
          <w:rFonts w:ascii="Times New Roman" w:eastAsia="Times New Roman" w:hAnsi="Times New Roman" w:cs="Times New Roman"/>
          <w:color w:val="000000"/>
          <w:sz w:val="24"/>
          <w:szCs w:val="24"/>
        </w:rPr>
        <w:t>/музыкальное произведение на тему</w:t>
      </w:r>
      <w:r w:rsidR="00A01DFD" w:rsidRPr="001206F7">
        <w:rPr>
          <w:rFonts w:ascii="Times New Roman" w:eastAsia="Times New Roman" w:hAnsi="Times New Roman" w:cs="Times New Roman"/>
          <w:color w:val="000000"/>
          <w:sz w:val="24"/>
          <w:szCs w:val="24"/>
        </w:rPr>
        <w:t xml:space="preserve">) </w:t>
      </w:r>
      <w:r w:rsidR="00AE2552">
        <w:rPr>
          <w:rFonts w:ascii="Times New Roman" w:eastAsia="Times New Roman" w:hAnsi="Times New Roman" w:cs="Times New Roman"/>
          <w:color w:val="000000"/>
          <w:sz w:val="24"/>
          <w:szCs w:val="24"/>
        </w:rPr>
        <w:t xml:space="preserve">одного из </w:t>
      </w:r>
      <w:r w:rsidR="00171A92" w:rsidRPr="001206F7">
        <w:rPr>
          <w:rFonts w:ascii="Times New Roman" w:eastAsia="Times New Roman" w:hAnsi="Times New Roman" w:cs="Times New Roman"/>
          <w:color w:val="000000"/>
          <w:sz w:val="24"/>
          <w:szCs w:val="24"/>
        </w:rPr>
        <w:t>р</w:t>
      </w:r>
      <w:r w:rsidR="00AE2552">
        <w:rPr>
          <w:rFonts w:ascii="Times New Roman" w:eastAsia="Times New Roman" w:hAnsi="Times New Roman" w:cs="Times New Roman"/>
          <w:color w:val="000000"/>
          <w:sz w:val="24"/>
          <w:szCs w:val="24"/>
        </w:rPr>
        <w:t xml:space="preserve">усских </w:t>
      </w:r>
      <w:r w:rsidR="008B3841">
        <w:rPr>
          <w:rFonts w:ascii="Times New Roman" w:eastAsia="Times New Roman" w:hAnsi="Times New Roman" w:cs="Times New Roman"/>
          <w:color w:val="000000"/>
          <w:sz w:val="24"/>
          <w:szCs w:val="24"/>
        </w:rPr>
        <w:t>композиторов</w:t>
      </w:r>
      <w:r w:rsidR="001206F7" w:rsidRPr="001206F7">
        <w:rPr>
          <w:rFonts w:ascii="Times New Roman" w:eastAsia="Times New Roman" w:hAnsi="Times New Roman" w:cs="Times New Roman"/>
          <w:color w:val="000000"/>
          <w:sz w:val="24"/>
          <w:szCs w:val="24"/>
        </w:rPr>
        <w:t xml:space="preserve"> </w:t>
      </w:r>
      <w:r w:rsidR="001206F7">
        <w:rPr>
          <w:rFonts w:ascii="Times New Roman" w:eastAsia="Times New Roman" w:hAnsi="Times New Roman" w:cs="Times New Roman"/>
          <w:color w:val="000000"/>
          <w:sz w:val="24"/>
          <w:szCs w:val="24"/>
        </w:rPr>
        <w:t>(</w:t>
      </w:r>
      <w:proofErr w:type="spellStart"/>
      <w:r w:rsidR="008B3841">
        <w:rPr>
          <w:rFonts w:ascii="Times New Roman" w:eastAsia="Times New Roman" w:hAnsi="Times New Roman" w:cs="Times New Roman"/>
          <w:color w:val="000000"/>
          <w:sz w:val="24"/>
          <w:szCs w:val="24"/>
        </w:rPr>
        <w:t>М.И.Глинка</w:t>
      </w:r>
      <w:proofErr w:type="spellEnd"/>
      <w:r w:rsidR="008B3841">
        <w:rPr>
          <w:rFonts w:ascii="Times New Roman" w:eastAsia="Times New Roman" w:hAnsi="Times New Roman" w:cs="Times New Roman"/>
          <w:color w:val="000000"/>
          <w:sz w:val="24"/>
          <w:szCs w:val="24"/>
        </w:rPr>
        <w:t xml:space="preserve">, </w:t>
      </w:r>
      <w:proofErr w:type="spellStart"/>
      <w:r w:rsidR="00547601">
        <w:rPr>
          <w:rFonts w:ascii="Times New Roman" w:eastAsia="Times New Roman" w:hAnsi="Times New Roman" w:cs="Times New Roman"/>
          <w:color w:val="000000"/>
          <w:sz w:val="24"/>
          <w:szCs w:val="24"/>
        </w:rPr>
        <w:t>А.П.</w:t>
      </w:r>
      <w:r w:rsidR="008B3841">
        <w:rPr>
          <w:rFonts w:ascii="Times New Roman" w:eastAsia="Times New Roman" w:hAnsi="Times New Roman" w:cs="Times New Roman"/>
          <w:color w:val="000000"/>
          <w:sz w:val="24"/>
          <w:szCs w:val="24"/>
        </w:rPr>
        <w:t>Бородин</w:t>
      </w:r>
      <w:proofErr w:type="spellEnd"/>
      <w:r w:rsidR="008B3841">
        <w:rPr>
          <w:rFonts w:ascii="Times New Roman" w:eastAsia="Times New Roman" w:hAnsi="Times New Roman" w:cs="Times New Roman"/>
          <w:color w:val="000000"/>
          <w:sz w:val="24"/>
          <w:szCs w:val="24"/>
        </w:rPr>
        <w:t xml:space="preserve">, </w:t>
      </w:r>
      <w:proofErr w:type="spellStart"/>
      <w:r w:rsidR="00547601">
        <w:rPr>
          <w:rFonts w:ascii="Times New Roman" w:eastAsia="Times New Roman" w:hAnsi="Times New Roman" w:cs="Times New Roman"/>
          <w:color w:val="000000"/>
          <w:sz w:val="24"/>
          <w:szCs w:val="24"/>
        </w:rPr>
        <w:t>М.П.</w:t>
      </w:r>
      <w:r w:rsidR="008B3841">
        <w:rPr>
          <w:rFonts w:ascii="Times New Roman" w:eastAsia="Times New Roman" w:hAnsi="Times New Roman" w:cs="Times New Roman"/>
          <w:color w:val="000000"/>
          <w:sz w:val="24"/>
          <w:szCs w:val="24"/>
        </w:rPr>
        <w:t>Мусоргский</w:t>
      </w:r>
      <w:proofErr w:type="spellEnd"/>
      <w:r w:rsidR="008B3841">
        <w:rPr>
          <w:rFonts w:ascii="Times New Roman" w:eastAsia="Times New Roman" w:hAnsi="Times New Roman" w:cs="Times New Roman"/>
          <w:color w:val="000000"/>
          <w:sz w:val="24"/>
          <w:szCs w:val="24"/>
        </w:rPr>
        <w:t xml:space="preserve">, </w:t>
      </w:r>
      <w:proofErr w:type="spellStart"/>
      <w:r w:rsidR="006542D8">
        <w:rPr>
          <w:rFonts w:ascii="Times New Roman" w:eastAsia="Times New Roman" w:hAnsi="Times New Roman" w:cs="Times New Roman"/>
          <w:color w:val="000000"/>
          <w:sz w:val="24"/>
          <w:szCs w:val="24"/>
        </w:rPr>
        <w:t>Н.А.</w:t>
      </w:r>
      <w:r w:rsidR="008B3841">
        <w:rPr>
          <w:rFonts w:ascii="Times New Roman" w:eastAsia="Times New Roman" w:hAnsi="Times New Roman" w:cs="Times New Roman"/>
          <w:color w:val="000000"/>
          <w:sz w:val="24"/>
          <w:szCs w:val="24"/>
        </w:rPr>
        <w:t>Римский</w:t>
      </w:r>
      <w:proofErr w:type="spellEnd"/>
      <w:r w:rsidR="008B3841">
        <w:rPr>
          <w:rFonts w:ascii="Times New Roman" w:eastAsia="Times New Roman" w:hAnsi="Times New Roman" w:cs="Times New Roman"/>
          <w:color w:val="000000"/>
          <w:sz w:val="24"/>
          <w:szCs w:val="24"/>
        </w:rPr>
        <w:t xml:space="preserve"> – Корсаков, </w:t>
      </w:r>
      <w:proofErr w:type="spellStart"/>
      <w:r w:rsidR="006542D8">
        <w:rPr>
          <w:rFonts w:ascii="Times New Roman" w:eastAsia="Times New Roman" w:hAnsi="Times New Roman" w:cs="Times New Roman"/>
          <w:color w:val="000000"/>
          <w:sz w:val="24"/>
          <w:szCs w:val="24"/>
        </w:rPr>
        <w:t>П.И.</w:t>
      </w:r>
      <w:r w:rsidR="008B3841">
        <w:rPr>
          <w:rFonts w:ascii="Times New Roman" w:eastAsia="Times New Roman" w:hAnsi="Times New Roman" w:cs="Times New Roman"/>
          <w:color w:val="000000"/>
          <w:sz w:val="24"/>
          <w:szCs w:val="24"/>
        </w:rPr>
        <w:t>Чайковский</w:t>
      </w:r>
      <w:proofErr w:type="spellEnd"/>
      <w:r w:rsidR="008B3841">
        <w:rPr>
          <w:rFonts w:ascii="Times New Roman" w:eastAsia="Times New Roman" w:hAnsi="Times New Roman" w:cs="Times New Roman"/>
          <w:color w:val="000000"/>
          <w:sz w:val="24"/>
          <w:szCs w:val="24"/>
        </w:rPr>
        <w:t xml:space="preserve">, </w:t>
      </w:r>
      <w:proofErr w:type="spellStart"/>
      <w:r w:rsidR="006542D8">
        <w:rPr>
          <w:rFonts w:ascii="Times New Roman" w:eastAsia="Times New Roman" w:hAnsi="Times New Roman" w:cs="Times New Roman"/>
          <w:color w:val="000000"/>
          <w:sz w:val="24"/>
          <w:szCs w:val="24"/>
        </w:rPr>
        <w:t>С.В.</w:t>
      </w:r>
      <w:r w:rsidR="008B3841">
        <w:rPr>
          <w:rFonts w:ascii="Times New Roman" w:eastAsia="Times New Roman" w:hAnsi="Times New Roman" w:cs="Times New Roman"/>
          <w:color w:val="000000"/>
          <w:sz w:val="24"/>
          <w:szCs w:val="24"/>
        </w:rPr>
        <w:t>Рахманинов</w:t>
      </w:r>
      <w:proofErr w:type="spellEnd"/>
      <w:r w:rsidR="008B3841">
        <w:rPr>
          <w:rFonts w:ascii="Times New Roman" w:eastAsia="Times New Roman" w:hAnsi="Times New Roman" w:cs="Times New Roman"/>
          <w:color w:val="000000"/>
          <w:sz w:val="24"/>
          <w:szCs w:val="24"/>
        </w:rPr>
        <w:t xml:space="preserve">, </w:t>
      </w:r>
      <w:proofErr w:type="spellStart"/>
      <w:r w:rsidR="006542D8">
        <w:rPr>
          <w:rFonts w:ascii="Times New Roman" w:eastAsia="Times New Roman" w:hAnsi="Times New Roman" w:cs="Times New Roman"/>
          <w:color w:val="000000"/>
          <w:sz w:val="24"/>
          <w:szCs w:val="24"/>
        </w:rPr>
        <w:t>С.С.</w:t>
      </w:r>
      <w:r w:rsidR="00333EED">
        <w:rPr>
          <w:rFonts w:ascii="Times New Roman" w:eastAsia="Times New Roman" w:hAnsi="Times New Roman" w:cs="Times New Roman"/>
          <w:color w:val="000000"/>
          <w:sz w:val="24"/>
          <w:szCs w:val="24"/>
        </w:rPr>
        <w:t>Прокофьев</w:t>
      </w:r>
      <w:proofErr w:type="spellEnd"/>
      <w:r w:rsidR="00333EED">
        <w:rPr>
          <w:rFonts w:ascii="Times New Roman" w:eastAsia="Times New Roman" w:hAnsi="Times New Roman" w:cs="Times New Roman"/>
          <w:color w:val="000000"/>
          <w:sz w:val="24"/>
          <w:szCs w:val="24"/>
        </w:rPr>
        <w:t xml:space="preserve">, </w:t>
      </w:r>
      <w:proofErr w:type="spellStart"/>
      <w:r w:rsidR="006542D8">
        <w:rPr>
          <w:rFonts w:ascii="Times New Roman" w:eastAsia="Times New Roman" w:hAnsi="Times New Roman" w:cs="Times New Roman"/>
          <w:color w:val="000000"/>
          <w:sz w:val="24"/>
          <w:szCs w:val="24"/>
        </w:rPr>
        <w:t>Д.Д.</w:t>
      </w:r>
      <w:r w:rsidR="00333EED">
        <w:rPr>
          <w:rFonts w:ascii="Times New Roman" w:eastAsia="Times New Roman" w:hAnsi="Times New Roman" w:cs="Times New Roman"/>
          <w:color w:val="000000"/>
          <w:sz w:val="24"/>
          <w:szCs w:val="24"/>
        </w:rPr>
        <w:t>Шостакович</w:t>
      </w:r>
      <w:proofErr w:type="spellEnd"/>
      <w:r w:rsidR="00333EED">
        <w:rPr>
          <w:rFonts w:ascii="Times New Roman" w:eastAsia="Times New Roman" w:hAnsi="Times New Roman" w:cs="Times New Roman"/>
          <w:color w:val="000000"/>
          <w:sz w:val="24"/>
          <w:szCs w:val="24"/>
        </w:rPr>
        <w:t xml:space="preserve">, </w:t>
      </w:r>
      <w:proofErr w:type="spellStart"/>
      <w:r w:rsidR="006542D8">
        <w:rPr>
          <w:rFonts w:ascii="Times New Roman" w:eastAsia="Times New Roman" w:hAnsi="Times New Roman" w:cs="Times New Roman"/>
          <w:color w:val="000000"/>
          <w:sz w:val="24"/>
          <w:szCs w:val="24"/>
        </w:rPr>
        <w:t>Г.</w:t>
      </w:r>
      <w:r w:rsidR="008A645A">
        <w:rPr>
          <w:rFonts w:ascii="Times New Roman" w:eastAsia="Times New Roman" w:hAnsi="Times New Roman" w:cs="Times New Roman"/>
          <w:color w:val="000000"/>
          <w:sz w:val="24"/>
          <w:szCs w:val="24"/>
        </w:rPr>
        <w:t>В.</w:t>
      </w:r>
      <w:r w:rsidR="00333EED">
        <w:rPr>
          <w:rFonts w:ascii="Times New Roman" w:eastAsia="Times New Roman" w:hAnsi="Times New Roman" w:cs="Times New Roman"/>
          <w:color w:val="000000"/>
          <w:sz w:val="24"/>
          <w:szCs w:val="24"/>
        </w:rPr>
        <w:t>Свиридов</w:t>
      </w:r>
      <w:proofErr w:type="spellEnd"/>
      <w:r w:rsidR="00333EED">
        <w:rPr>
          <w:rFonts w:ascii="Times New Roman" w:eastAsia="Times New Roman" w:hAnsi="Times New Roman" w:cs="Times New Roman"/>
          <w:color w:val="000000"/>
          <w:sz w:val="24"/>
          <w:szCs w:val="24"/>
        </w:rPr>
        <w:t xml:space="preserve">, </w:t>
      </w:r>
      <w:proofErr w:type="spellStart"/>
      <w:r w:rsidR="008A645A">
        <w:rPr>
          <w:rFonts w:ascii="Times New Roman" w:eastAsia="Times New Roman" w:hAnsi="Times New Roman" w:cs="Times New Roman"/>
          <w:color w:val="000000"/>
          <w:sz w:val="24"/>
          <w:szCs w:val="24"/>
        </w:rPr>
        <w:t>А.Г.</w:t>
      </w:r>
      <w:r w:rsidR="00333EED">
        <w:rPr>
          <w:rFonts w:ascii="Times New Roman" w:eastAsia="Times New Roman" w:hAnsi="Times New Roman" w:cs="Times New Roman"/>
          <w:color w:val="000000"/>
          <w:sz w:val="24"/>
          <w:szCs w:val="24"/>
        </w:rPr>
        <w:t>Шнитке</w:t>
      </w:r>
      <w:proofErr w:type="spellEnd"/>
      <w:r w:rsidR="00333EED">
        <w:rPr>
          <w:rFonts w:ascii="Times New Roman" w:eastAsia="Times New Roman" w:hAnsi="Times New Roman" w:cs="Times New Roman"/>
          <w:color w:val="000000"/>
          <w:sz w:val="24"/>
          <w:szCs w:val="24"/>
        </w:rPr>
        <w:t xml:space="preserve">, </w:t>
      </w:r>
      <w:proofErr w:type="spellStart"/>
      <w:r w:rsidR="008A645A">
        <w:rPr>
          <w:rFonts w:ascii="Times New Roman" w:eastAsia="Times New Roman" w:hAnsi="Times New Roman" w:cs="Times New Roman"/>
          <w:color w:val="000000"/>
          <w:sz w:val="24"/>
          <w:szCs w:val="24"/>
        </w:rPr>
        <w:t>Р.</w:t>
      </w:r>
      <w:proofErr w:type="gramStart"/>
      <w:r w:rsidR="008A645A">
        <w:rPr>
          <w:rFonts w:ascii="Times New Roman" w:eastAsia="Times New Roman" w:hAnsi="Times New Roman" w:cs="Times New Roman"/>
          <w:color w:val="000000"/>
          <w:sz w:val="24"/>
          <w:szCs w:val="24"/>
        </w:rPr>
        <w:t>К.</w:t>
      </w:r>
      <w:r w:rsidR="00333EED">
        <w:rPr>
          <w:rFonts w:ascii="Times New Roman" w:eastAsia="Times New Roman" w:hAnsi="Times New Roman" w:cs="Times New Roman"/>
          <w:color w:val="000000"/>
          <w:sz w:val="24"/>
          <w:szCs w:val="24"/>
        </w:rPr>
        <w:t>Щедрин</w:t>
      </w:r>
      <w:proofErr w:type="spellEnd"/>
      <w:r w:rsidR="00333EED">
        <w:rPr>
          <w:rFonts w:ascii="Times New Roman" w:eastAsia="Times New Roman" w:hAnsi="Times New Roman" w:cs="Times New Roman"/>
          <w:color w:val="000000"/>
          <w:sz w:val="24"/>
          <w:szCs w:val="24"/>
        </w:rPr>
        <w:t>).</w:t>
      </w:r>
      <w:r w:rsidR="008B3841">
        <w:rPr>
          <w:rFonts w:ascii="Times New Roman" w:eastAsia="Times New Roman" w:hAnsi="Times New Roman" w:cs="Times New Roman"/>
          <w:color w:val="000000"/>
          <w:sz w:val="24"/>
          <w:szCs w:val="24"/>
        </w:rPr>
        <w:t xml:space="preserve"> </w:t>
      </w:r>
      <w:proofErr w:type="gramEnd"/>
    </w:p>
    <w:p w:rsidR="00044650" w:rsidRPr="008F3DE0" w:rsidRDefault="00D31A7F" w:rsidP="009330DE">
      <w:pPr>
        <w:numPr>
          <w:ilvl w:val="0"/>
          <w:numId w:val="2"/>
        </w:numPr>
        <w:pBdr>
          <w:top w:val="nil"/>
          <w:left w:val="nil"/>
          <w:bottom w:val="nil"/>
          <w:right w:val="nil"/>
          <w:between w:val="nil"/>
        </w:pBdr>
        <w:shd w:val="clear" w:color="auto" w:fill="FFFFFF"/>
        <w:tabs>
          <w:tab w:val="left" w:pos="993"/>
        </w:tabs>
        <w:spacing w:after="0"/>
        <w:ind w:left="0" w:firstLine="567"/>
        <w:jc w:val="both"/>
        <w:rPr>
          <w:rFonts w:ascii="Times New Roman" w:eastAsia="Times New Roman" w:hAnsi="Times New Roman" w:cs="Times New Roman"/>
          <w:color w:val="000000"/>
          <w:sz w:val="24"/>
          <w:szCs w:val="24"/>
        </w:rPr>
      </w:pPr>
      <w:r w:rsidRPr="009330DE">
        <w:rPr>
          <w:rFonts w:ascii="Times New Roman" w:eastAsia="Times New Roman" w:hAnsi="Times New Roman" w:cs="Times New Roman"/>
          <w:color w:val="000000"/>
          <w:sz w:val="24"/>
          <w:szCs w:val="24"/>
        </w:rPr>
        <w:t xml:space="preserve">аудио- или видеозапись </w:t>
      </w:r>
      <w:r w:rsidR="00FB4E1F">
        <w:rPr>
          <w:rFonts w:ascii="Times New Roman" w:eastAsia="Times New Roman" w:hAnsi="Times New Roman" w:cs="Times New Roman"/>
          <w:color w:val="000000"/>
          <w:sz w:val="24"/>
          <w:szCs w:val="24"/>
        </w:rPr>
        <w:t>аран</w:t>
      </w:r>
      <w:r w:rsidR="00D80156">
        <w:rPr>
          <w:rFonts w:ascii="Times New Roman" w:eastAsia="Times New Roman" w:hAnsi="Times New Roman" w:cs="Times New Roman"/>
          <w:color w:val="000000"/>
          <w:sz w:val="24"/>
          <w:szCs w:val="24"/>
        </w:rPr>
        <w:t>жировки/инструментовки/музыкального произведения</w:t>
      </w:r>
      <w:r w:rsidR="00FB4E1F">
        <w:rPr>
          <w:rFonts w:ascii="Times New Roman" w:eastAsia="Times New Roman" w:hAnsi="Times New Roman" w:cs="Times New Roman"/>
          <w:color w:val="000000"/>
          <w:sz w:val="24"/>
          <w:szCs w:val="24"/>
        </w:rPr>
        <w:t xml:space="preserve"> </w:t>
      </w:r>
      <w:r w:rsidRPr="009330DE">
        <w:rPr>
          <w:rFonts w:ascii="Times New Roman" w:eastAsia="Times New Roman" w:hAnsi="Times New Roman" w:cs="Times New Roman"/>
          <w:color w:val="000000"/>
          <w:sz w:val="24"/>
          <w:szCs w:val="24"/>
        </w:rPr>
        <w:t>в исполнении ансамбля (оркестра) (при нал</w:t>
      </w:r>
      <w:r w:rsidR="009330DE">
        <w:rPr>
          <w:rFonts w:ascii="Times New Roman" w:eastAsia="Times New Roman" w:hAnsi="Times New Roman" w:cs="Times New Roman"/>
          <w:color w:val="000000"/>
          <w:sz w:val="24"/>
          <w:szCs w:val="24"/>
        </w:rPr>
        <w:t xml:space="preserve">ичии) </w:t>
      </w:r>
      <w:r w:rsidR="009330DE" w:rsidRPr="009330DE">
        <w:rPr>
          <w:rFonts w:ascii="Times New Roman" w:eastAsia="Times New Roman" w:hAnsi="Times New Roman" w:cs="Times New Roman"/>
          <w:sz w:val="24"/>
          <w:szCs w:val="24"/>
        </w:rPr>
        <w:t xml:space="preserve">в доступе по ссылке в сети Интернет </w:t>
      </w:r>
      <w:r w:rsidR="00F15A0A">
        <w:rPr>
          <w:rFonts w:ascii="Times New Roman" w:eastAsia="Times New Roman" w:hAnsi="Times New Roman" w:cs="Times New Roman"/>
          <w:sz w:val="24"/>
          <w:szCs w:val="24"/>
        </w:rPr>
        <w:t>(в социальной сети “</w:t>
      </w:r>
      <w:proofErr w:type="spellStart"/>
      <w:r w:rsidR="00F15A0A">
        <w:rPr>
          <w:rFonts w:ascii="Times New Roman" w:eastAsia="Times New Roman" w:hAnsi="Times New Roman" w:cs="Times New Roman"/>
          <w:sz w:val="24"/>
          <w:szCs w:val="24"/>
        </w:rPr>
        <w:t>ВКонтакте</w:t>
      </w:r>
      <w:proofErr w:type="spellEnd"/>
      <w:r w:rsidR="00F15A0A">
        <w:rPr>
          <w:rFonts w:ascii="Times New Roman" w:eastAsia="Times New Roman" w:hAnsi="Times New Roman" w:cs="Times New Roman"/>
          <w:sz w:val="24"/>
          <w:szCs w:val="24"/>
        </w:rPr>
        <w:t xml:space="preserve">”, </w:t>
      </w:r>
      <w:r w:rsidR="009330DE" w:rsidRPr="009330DE">
        <w:rPr>
          <w:rFonts w:ascii="Times New Roman" w:eastAsia="Times New Roman" w:hAnsi="Times New Roman" w:cs="Times New Roman"/>
          <w:sz w:val="24"/>
          <w:szCs w:val="24"/>
        </w:rPr>
        <w:t xml:space="preserve">на </w:t>
      </w:r>
      <w:proofErr w:type="spellStart"/>
      <w:r w:rsidR="009330DE" w:rsidRPr="009330DE">
        <w:rPr>
          <w:rFonts w:ascii="Times New Roman" w:eastAsia="Times New Roman" w:hAnsi="Times New Roman" w:cs="Times New Roman"/>
          <w:sz w:val="24"/>
          <w:szCs w:val="24"/>
        </w:rPr>
        <w:t>видеохостинге</w:t>
      </w:r>
      <w:proofErr w:type="spellEnd"/>
      <w:r w:rsidR="009330DE" w:rsidRPr="009330DE">
        <w:rPr>
          <w:rFonts w:ascii="Times New Roman" w:eastAsia="Times New Roman" w:hAnsi="Times New Roman" w:cs="Times New Roman"/>
          <w:sz w:val="24"/>
          <w:szCs w:val="24"/>
        </w:rPr>
        <w:t xml:space="preserve"> RUTUBE, на </w:t>
      </w:r>
      <w:r w:rsidR="00435D99">
        <w:rPr>
          <w:rFonts w:ascii="Times New Roman" w:eastAsia="Times New Roman" w:hAnsi="Times New Roman" w:cs="Times New Roman"/>
          <w:sz w:val="24"/>
          <w:szCs w:val="24"/>
        </w:rPr>
        <w:t xml:space="preserve">облачном хранилище </w:t>
      </w:r>
      <w:proofErr w:type="spellStart"/>
      <w:r w:rsidR="00435D99">
        <w:rPr>
          <w:rFonts w:ascii="Times New Roman" w:eastAsia="Times New Roman" w:hAnsi="Times New Roman" w:cs="Times New Roman"/>
          <w:sz w:val="24"/>
          <w:szCs w:val="24"/>
        </w:rPr>
        <w:t>Яндекс</w:t>
      </w:r>
      <w:proofErr w:type="gramStart"/>
      <w:r w:rsidR="00435D99">
        <w:rPr>
          <w:rFonts w:ascii="Times New Roman" w:eastAsia="Times New Roman" w:hAnsi="Times New Roman" w:cs="Times New Roman"/>
          <w:sz w:val="24"/>
          <w:szCs w:val="24"/>
        </w:rPr>
        <w:t>.Д</w:t>
      </w:r>
      <w:proofErr w:type="gramEnd"/>
      <w:r w:rsidR="00435D99">
        <w:rPr>
          <w:rFonts w:ascii="Times New Roman" w:eastAsia="Times New Roman" w:hAnsi="Times New Roman" w:cs="Times New Roman"/>
          <w:sz w:val="24"/>
          <w:szCs w:val="24"/>
        </w:rPr>
        <w:t>иск</w:t>
      </w:r>
      <w:proofErr w:type="spellEnd"/>
      <w:r w:rsidR="00435D99">
        <w:rPr>
          <w:rFonts w:ascii="Times New Roman" w:eastAsia="Times New Roman" w:hAnsi="Times New Roman" w:cs="Times New Roman"/>
          <w:sz w:val="24"/>
          <w:szCs w:val="24"/>
        </w:rPr>
        <w:t>).</w:t>
      </w:r>
      <w:r w:rsidR="009330DE" w:rsidRPr="009330DE">
        <w:rPr>
          <w:rFonts w:ascii="Times New Roman" w:eastAsia="Times New Roman" w:hAnsi="Times New Roman" w:cs="Times New Roman"/>
          <w:sz w:val="24"/>
          <w:szCs w:val="24"/>
        </w:rPr>
        <w:t xml:space="preserve"> Ссылка на видеозапись указывается в</w:t>
      </w:r>
      <w:r w:rsidR="008F3DE0">
        <w:rPr>
          <w:rFonts w:ascii="Times New Roman" w:eastAsia="Times New Roman" w:hAnsi="Times New Roman" w:cs="Times New Roman"/>
          <w:sz w:val="24"/>
          <w:szCs w:val="24"/>
        </w:rPr>
        <w:t xml:space="preserve"> соответствующем столбце заявки;</w:t>
      </w:r>
    </w:p>
    <w:p w:rsidR="008F3DE0" w:rsidRPr="00D37CF2" w:rsidRDefault="008F3DE0" w:rsidP="008F3DE0">
      <w:pPr>
        <w:numPr>
          <w:ilvl w:val="0"/>
          <w:numId w:val="2"/>
        </w:numPr>
        <w:pBdr>
          <w:top w:val="nil"/>
          <w:left w:val="nil"/>
          <w:bottom w:val="nil"/>
          <w:right w:val="nil"/>
          <w:between w:val="nil"/>
        </w:pBdr>
        <w:shd w:val="clear" w:color="auto" w:fill="FFFFFF"/>
        <w:tabs>
          <w:tab w:val="left" w:pos="993"/>
        </w:tabs>
        <w:spacing w:after="0"/>
        <w:jc w:val="both"/>
        <w:rPr>
          <w:rFonts w:ascii="Times New Roman" w:eastAsia="Times New Roman" w:hAnsi="Times New Roman" w:cs="Times New Roman"/>
          <w:color w:val="000000"/>
          <w:sz w:val="24"/>
          <w:szCs w:val="24"/>
        </w:rPr>
      </w:pPr>
      <w:r w:rsidRPr="00D37CF2">
        <w:rPr>
          <w:rFonts w:ascii="Times New Roman" w:eastAsia="Times New Roman" w:hAnsi="Times New Roman" w:cs="Times New Roman"/>
          <w:color w:val="000000"/>
          <w:sz w:val="24"/>
          <w:szCs w:val="24"/>
        </w:rPr>
        <w:t xml:space="preserve">лицензионный договор </w:t>
      </w:r>
      <w:r w:rsidR="009C615A">
        <w:rPr>
          <w:rFonts w:ascii="Times New Roman" w:eastAsia="Times New Roman" w:hAnsi="Times New Roman" w:cs="Times New Roman"/>
          <w:color w:val="000000"/>
          <w:sz w:val="24"/>
          <w:szCs w:val="24"/>
        </w:rPr>
        <w:t>(приложение № 3</w:t>
      </w:r>
      <w:r w:rsidRPr="00D37CF2">
        <w:rPr>
          <w:rFonts w:ascii="Times New Roman" w:eastAsia="Times New Roman" w:hAnsi="Times New Roman" w:cs="Times New Roman"/>
          <w:color w:val="000000"/>
          <w:sz w:val="24"/>
          <w:szCs w:val="24"/>
        </w:rPr>
        <w:t>);</w:t>
      </w:r>
    </w:p>
    <w:p w:rsidR="009C615A" w:rsidRDefault="00D31A7F" w:rsidP="0017782C">
      <w:pPr>
        <w:shd w:val="clear" w:color="auto" w:fill="FFFFFF"/>
        <w:spacing w:after="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Жюри проводит экспертную оценку поступивших конкурсных работ и материалов по следующим критериям:</w:t>
      </w:r>
    </w:p>
    <w:p w:rsidR="00044650" w:rsidRDefault="00D31A7F">
      <w:pPr>
        <w:shd w:val="clear" w:color="auto" w:fill="FFFFFF"/>
        <w:spacing w:after="0"/>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Критерии оценки участников Конкурса </w:t>
      </w:r>
    </w:p>
    <w:p w:rsidR="00044650" w:rsidRDefault="00D31A7F">
      <w:pPr>
        <w:shd w:val="clear" w:color="auto" w:fill="FFFFFF"/>
        <w:spacing w:after="0"/>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номинации «Лучшая аранжировка»</w:t>
      </w:r>
    </w:p>
    <w:tbl>
      <w:tblPr>
        <w:tblStyle w:val="af8"/>
        <w:tblW w:w="10490" w:type="dxa"/>
        <w:tblInd w:w="100" w:type="dxa"/>
        <w:tblLayout w:type="fixed"/>
        <w:tblLook w:val="0400" w:firstRow="0" w:lastRow="0" w:firstColumn="0" w:lastColumn="0" w:noHBand="0" w:noVBand="1"/>
      </w:tblPr>
      <w:tblGrid>
        <w:gridCol w:w="667"/>
        <w:gridCol w:w="7155"/>
        <w:gridCol w:w="2668"/>
      </w:tblGrid>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4650" w:rsidRDefault="00D31A7F">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4650" w:rsidRDefault="00D31A7F">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критерия</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4650" w:rsidRDefault="00D31A7F">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баллов</w:t>
            </w:r>
          </w:p>
        </w:tc>
      </w:tr>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Грамотное использование </w:t>
            </w:r>
            <w:proofErr w:type="spellStart"/>
            <w:r>
              <w:rPr>
                <w:rFonts w:ascii="Times New Roman" w:eastAsia="Times New Roman" w:hAnsi="Times New Roman" w:cs="Times New Roman"/>
                <w:sz w:val="24"/>
                <w:szCs w:val="24"/>
              </w:rPr>
              <w:t>тесситурных</w:t>
            </w:r>
            <w:proofErr w:type="spellEnd"/>
            <w:r>
              <w:rPr>
                <w:rFonts w:ascii="Times New Roman" w:eastAsia="Times New Roman" w:hAnsi="Times New Roman" w:cs="Times New Roman"/>
                <w:sz w:val="24"/>
                <w:szCs w:val="24"/>
              </w:rPr>
              <w:t>, регистровых и тембровых возможностей инструментов.</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 музыкального материала уровню исполнителей их техническим возможностям.</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Сбалансированность звучания всех инструментов.</w:t>
            </w:r>
            <w:r>
              <w:t xml:space="preserve"> </w:t>
            </w:r>
            <w:r>
              <w:rPr>
                <w:rFonts w:ascii="Times New Roman" w:eastAsia="Times New Roman" w:hAnsi="Times New Roman" w:cs="Times New Roman"/>
                <w:sz w:val="24"/>
                <w:szCs w:val="24"/>
              </w:rPr>
              <w:t>Качество исполнения музыкального материала в аудио- или видеозаписи.</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Стилевое и жанровое единство, убедительность звучания музыкального материала.</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Оригинальность созданного музыкального материала.</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bl>
    <w:p w:rsidR="00044650" w:rsidRDefault="00044650">
      <w:pPr>
        <w:shd w:val="clear" w:color="auto" w:fill="FFFFFF"/>
        <w:spacing w:after="0"/>
        <w:ind w:left="566"/>
        <w:jc w:val="both"/>
        <w:rPr>
          <w:rFonts w:ascii="Times New Roman" w:eastAsia="Times New Roman" w:hAnsi="Times New Roman" w:cs="Times New Roman"/>
          <w:sz w:val="24"/>
          <w:szCs w:val="24"/>
        </w:rPr>
      </w:pPr>
    </w:p>
    <w:p w:rsidR="00044650" w:rsidRDefault="00D31A7F">
      <w:pPr>
        <w:shd w:val="clear" w:color="auto" w:fill="FFFFFF"/>
        <w:spacing w:after="0"/>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Критерии оценки участников Конкурса </w:t>
      </w:r>
    </w:p>
    <w:p w:rsidR="00044650" w:rsidRDefault="00D31A7F">
      <w:pPr>
        <w:shd w:val="clear" w:color="auto" w:fill="FFFFFF"/>
        <w:spacing w:after="0"/>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номинации «Лучшая инструментовка»</w:t>
      </w:r>
    </w:p>
    <w:tbl>
      <w:tblPr>
        <w:tblStyle w:val="af9"/>
        <w:tblW w:w="10490" w:type="dxa"/>
        <w:tblInd w:w="100" w:type="dxa"/>
        <w:tblLayout w:type="fixed"/>
        <w:tblLook w:val="0400" w:firstRow="0" w:lastRow="0" w:firstColumn="0" w:lastColumn="0" w:noHBand="0" w:noVBand="1"/>
      </w:tblPr>
      <w:tblGrid>
        <w:gridCol w:w="667"/>
        <w:gridCol w:w="7155"/>
        <w:gridCol w:w="2668"/>
      </w:tblGrid>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4650" w:rsidRDefault="00D31A7F">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4650" w:rsidRDefault="00D31A7F">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критерия</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4650" w:rsidRDefault="00D31A7F">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баллов</w:t>
            </w:r>
          </w:p>
        </w:tc>
      </w:tr>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Выразительность, сохранение образного строя и функциональности элементов музыкального языка в произведении.</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Сохранение замысла оригинального материала и музыкальной идеи, заложенной композитором.</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 музыкального материала уровню исполнителей их техническим возможностям.</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Сбалансированность звучания всех инструментов. </w:t>
            </w:r>
            <w:r>
              <w:t xml:space="preserve"> </w:t>
            </w:r>
            <w:r>
              <w:rPr>
                <w:rFonts w:ascii="Times New Roman" w:eastAsia="Times New Roman" w:hAnsi="Times New Roman" w:cs="Times New Roman"/>
                <w:sz w:val="24"/>
                <w:szCs w:val="24"/>
              </w:rPr>
              <w:t>Качество исполнения музыкального материала в аудио- или видеозаписи.</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Грамотное использование </w:t>
            </w:r>
            <w:proofErr w:type="spellStart"/>
            <w:r>
              <w:rPr>
                <w:rFonts w:ascii="Times New Roman" w:eastAsia="Times New Roman" w:hAnsi="Times New Roman" w:cs="Times New Roman"/>
                <w:sz w:val="24"/>
                <w:szCs w:val="24"/>
              </w:rPr>
              <w:t>тесситурных</w:t>
            </w:r>
            <w:proofErr w:type="spellEnd"/>
            <w:r>
              <w:rPr>
                <w:rFonts w:ascii="Times New Roman" w:eastAsia="Times New Roman" w:hAnsi="Times New Roman" w:cs="Times New Roman"/>
                <w:sz w:val="24"/>
                <w:szCs w:val="24"/>
              </w:rPr>
              <w:t>, регистровых и тембровых возможностей инструментов.</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bl>
    <w:p w:rsidR="00044650" w:rsidRDefault="00044650">
      <w:pPr>
        <w:shd w:val="clear" w:color="auto" w:fill="FFFFFF"/>
        <w:spacing w:after="0"/>
        <w:ind w:left="566"/>
        <w:jc w:val="both"/>
        <w:rPr>
          <w:rFonts w:ascii="Times New Roman" w:eastAsia="Times New Roman" w:hAnsi="Times New Roman" w:cs="Times New Roman"/>
          <w:sz w:val="24"/>
          <w:szCs w:val="24"/>
        </w:rPr>
      </w:pPr>
    </w:p>
    <w:p w:rsidR="00044650" w:rsidRDefault="00D31A7F">
      <w:pPr>
        <w:shd w:val="clear" w:color="auto" w:fill="FFFFFF"/>
        <w:spacing w:after="0"/>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Критерии оценки участников Конкурса </w:t>
      </w:r>
    </w:p>
    <w:p w:rsidR="00044650" w:rsidRDefault="002920AE">
      <w:pPr>
        <w:shd w:val="clear" w:color="auto" w:fill="FFFFFF"/>
        <w:spacing w:after="0"/>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номинации «Лучшее музыкальное произведение</w:t>
      </w:r>
      <w:r w:rsidR="00D31A7F">
        <w:rPr>
          <w:rFonts w:ascii="Times New Roman" w:eastAsia="Times New Roman" w:hAnsi="Times New Roman" w:cs="Times New Roman"/>
          <w:b/>
          <w:sz w:val="24"/>
          <w:szCs w:val="24"/>
        </w:rPr>
        <w:t>»</w:t>
      </w:r>
    </w:p>
    <w:tbl>
      <w:tblPr>
        <w:tblStyle w:val="afa"/>
        <w:tblW w:w="10490" w:type="dxa"/>
        <w:tblInd w:w="100" w:type="dxa"/>
        <w:tblLayout w:type="fixed"/>
        <w:tblLook w:val="0400" w:firstRow="0" w:lastRow="0" w:firstColumn="0" w:lastColumn="0" w:noHBand="0" w:noVBand="1"/>
      </w:tblPr>
      <w:tblGrid>
        <w:gridCol w:w="667"/>
        <w:gridCol w:w="7155"/>
        <w:gridCol w:w="2668"/>
      </w:tblGrid>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4650" w:rsidRDefault="00D31A7F">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4650" w:rsidRDefault="00D31A7F">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критерия</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4650" w:rsidRDefault="00D31A7F">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баллов</w:t>
            </w:r>
          </w:p>
        </w:tc>
      </w:tr>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Оригинальность идеи, замысла.</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Глубина раскрытия тематики.</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Профессионализм (уверенное владение композиторской техникой, развитость формы, чувство стиля, степень сложности музыкального языка).</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044650" w:rsidTr="00D80156">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Сбалансированность звучания всех инструментов.  Качество исполнения музыкального материала в аудио- или видеозаписи.</w:t>
            </w:r>
          </w:p>
        </w:tc>
        <w:tc>
          <w:tcPr>
            <w:tcW w:w="2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Default="00D31A7F">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bl>
    <w:p w:rsidR="00044650" w:rsidRDefault="00044650">
      <w:pPr>
        <w:shd w:val="clear" w:color="auto" w:fill="FFFFFF"/>
        <w:spacing w:after="0"/>
        <w:ind w:left="566"/>
        <w:jc w:val="both"/>
        <w:rPr>
          <w:rFonts w:ascii="Times New Roman" w:eastAsia="Times New Roman" w:hAnsi="Times New Roman" w:cs="Times New Roman"/>
          <w:sz w:val="24"/>
          <w:szCs w:val="24"/>
        </w:rPr>
      </w:pPr>
    </w:p>
    <w:p w:rsidR="00044650" w:rsidRDefault="00D31A7F" w:rsidP="00EC716E">
      <w:pPr>
        <w:shd w:val="clear" w:color="auto" w:fill="FFFFFF"/>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ходе заочного тура Конкурса Жюри в срок с </w:t>
      </w:r>
      <w:r>
        <w:rPr>
          <w:rFonts w:ascii="Times New Roman" w:eastAsia="Times New Roman" w:hAnsi="Times New Roman" w:cs="Times New Roman"/>
          <w:b/>
          <w:sz w:val="24"/>
          <w:szCs w:val="24"/>
        </w:rPr>
        <w:t>19 ноября по 15 января 2024</w:t>
      </w:r>
      <w:r>
        <w:rPr>
          <w:rFonts w:ascii="Times New Roman" w:eastAsia="Times New Roman" w:hAnsi="Times New Roman" w:cs="Times New Roman"/>
          <w:sz w:val="24"/>
          <w:szCs w:val="24"/>
        </w:rPr>
        <w:t xml:space="preserve"> года на основании представленных конкурсных материалов, аудио- и видеозаписей определяет Лауреатов в каждой </w:t>
      </w:r>
      <w:r>
        <w:rPr>
          <w:rFonts w:ascii="Times New Roman" w:eastAsia="Times New Roman" w:hAnsi="Times New Roman" w:cs="Times New Roman"/>
          <w:sz w:val="24"/>
          <w:szCs w:val="24"/>
        </w:rPr>
        <w:lastRenderedPageBreak/>
        <w:t>номинации. Количество лауреатов – 9 человек, по три в каждой номинации (Лауреат I степени, Лауреат II степени, Лауреат III степени).</w:t>
      </w:r>
    </w:p>
    <w:p w:rsidR="00044650" w:rsidRDefault="00D31A7F" w:rsidP="00EC716E">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Жюри определяет победителей Конкурса на основе выставленных баллов. Выставленные членами жюри каждому участнику баллы суммируются. На основе набранных каждым участником итоговых баллов составляется рейтинговый список участников Конкурса от наибольшего количества баллов к </w:t>
      </w:r>
      <w:proofErr w:type="gramStart"/>
      <w:r>
        <w:rPr>
          <w:rFonts w:ascii="Times New Roman" w:eastAsia="Times New Roman" w:hAnsi="Times New Roman" w:cs="Times New Roman"/>
          <w:sz w:val="24"/>
          <w:szCs w:val="24"/>
        </w:rPr>
        <w:t>наименьшему</w:t>
      </w:r>
      <w:proofErr w:type="gramEnd"/>
      <w:r>
        <w:rPr>
          <w:rFonts w:ascii="Times New Roman" w:eastAsia="Times New Roman" w:hAnsi="Times New Roman" w:cs="Times New Roman"/>
          <w:sz w:val="24"/>
          <w:szCs w:val="24"/>
        </w:rPr>
        <w:t>.</w:t>
      </w:r>
    </w:p>
    <w:p w:rsidR="00044650" w:rsidRDefault="00D31A7F" w:rsidP="00EC716E">
      <w:pPr>
        <w:shd w:val="clear" w:color="auto" w:fill="FFFFFF"/>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Победителями в каждой номинации станут участники, набравшие максимальное количество баллов. В случае спорной ситуации решение принимается Председателем жюри. Решения жюри окончательные и пересмотру не подлежат.</w:t>
      </w:r>
    </w:p>
    <w:p w:rsidR="00044650" w:rsidRDefault="00D31A7F" w:rsidP="00EC716E">
      <w:pPr>
        <w:shd w:val="clear" w:color="auto" w:fill="FFFFFF"/>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Результаты заочного тура Конкурса публикуются на сайте, в социальных сетях Ассоциации и партнеров проекта </w:t>
      </w:r>
      <w:r>
        <w:rPr>
          <w:rFonts w:ascii="Times New Roman" w:eastAsia="Times New Roman" w:hAnsi="Times New Roman" w:cs="Times New Roman"/>
          <w:b/>
          <w:sz w:val="24"/>
          <w:szCs w:val="24"/>
        </w:rPr>
        <w:t>не позднее 19 февраля 2024.</w:t>
      </w:r>
    </w:p>
    <w:p w:rsidR="00044650" w:rsidRDefault="00D31A7F" w:rsidP="00EC716E">
      <w:pPr>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Лауреаты Конкурса будут приглашены в г. Москву на встречу с членами жюри и почетными гостями в формате «круглый» стол, а также на торжественную церемонию награждения и Гала-концерт на сцене концертного зала Российской академии музыки имени Гнесиных </w:t>
      </w:r>
      <w:r>
        <w:rPr>
          <w:rFonts w:ascii="Times New Roman" w:eastAsia="Times New Roman" w:hAnsi="Times New Roman" w:cs="Times New Roman"/>
          <w:b/>
          <w:sz w:val="24"/>
          <w:szCs w:val="24"/>
        </w:rPr>
        <w:t>с 20 февраля по 11 марта 2024 г.</w:t>
      </w:r>
    </w:p>
    <w:p w:rsidR="00044650" w:rsidRDefault="00D31A7F">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Лауреаты Конкурса награждаются дипломами и памятными призами. </w:t>
      </w:r>
    </w:p>
    <w:p w:rsidR="00044650" w:rsidRDefault="00D31A7F">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проезда (туда-обратно), проживание и питание в г. Москве Лауреатов, осуществляется за счёт приглашающей стороны.</w:t>
      </w:r>
    </w:p>
    <w:p w:rsidR="00044650" w:rsidRDefault="00044650">
      <w:pPr>
        <w:shd w:val="clear" w:color="auto" w:fill="FFFFFF"/>
        <w:spacing w:after="0"/>
        <w:ind w:firstLine="567"/>
        <w:jc w:val="both"/>
        <w:rPr>
          <w:rFonts w:ascii="Times New Roman" w:eastAsia="Times New Roman" w:hAnsi="Times New Roman" w:cs="Times New Roman"/>
          <w:sz w:val="24"/>
          <w:szCs w:val="24"/>
        </w:rPr>
      </w:pPr>
    </w:p>
    <w:p w:rsidR="00044650" w:rsidRDefault="00D31A7F">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Заключительные положения</w:t>
      </w:r>
    </w:p>
    <w:p w:rsidR="00044650" w:rsidRDefault="00D31A7F">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 подачи заявки и необходимых документов на 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konkursvivat@dukhovik.ru означает безоговорочное согласие заявителя со всеми условиями настоящего Положения.</w:t>
      </w:r>
    </w:p>
    <w:p w:rsidR="00044650" w:rsidRDefault="00D31A7F">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Оргкомитет оставляет за собой право не направлять сертификаты и дипломы об участии участникам, не прошедшим во II тур.</w:t>
      </w:r>
    </w:p>
    <w:p w:rsidR="00044650" w:rsidRDefault="00D31A7F">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Вступительный взнос для участия в конкурсе не предусмотрен.</w:t>
      </w:r>
    </w:p>
    <w:p w:rsidR="00D5706A" w:rsidRPr="0017782C" w:rsidRDefault="008118AE" w:rsidP="00EE1E80">
      <w:pPr>
        <w:shd w:val="clear" w:color="auto" w:fill="FFFFFF"/>
        <w:spacing w:after="0"/>
        <w:ind w:firstLine="567"/>
        <w:jc w:val="both"/>
        <w:rPr>
          <w:rFonts w:ascii="Times New Roman" w:eastAsia="Times New Roman" w:hAnsi="Times New Roman" w:cs="Times New Roman"/>
          <w:color w:val="000000" w:themeColor="text1"/>
          <w:sz w:val="24"/>
          <w:szCs w:val="24"/>
        </w:rPr>
      </w:pPr>
      <w:r w:rsidRPr="008118AE">
        <w:rPr>
          <w:rFonts w:ascii="Times New Roman" w:eastAsia="Times New Roman" w:hAnsi="Times New Roman" w:cs="Times New Roman"/>
          <w:sz w:val="24"/>
          <w:szCs w:val="24"/>
        </w:rPr>
        <w:t xml:space="preserve">По результатам Конкурса будут выявлены лучшие авторские учебные программы и/или учебно-методические пособия, а также </w:t>
      </w:r>
      <w:r w:rsidR="006908F7">
        <w:rPr>
          <w:rFonts w:ascii="Times New Roman" w:eastAsia="Times New Roman" w:hAnsi="Times New Roman" w:cs="Times New Roman"/>
          <w:sz w:val="24"/>
          <w:szCs w:val="24"/>
        </w:rPr>
        <w:t>аранжировки, инструментовки, сочинения</w:t>
      </w:r>
      <w:r w:rsidRPr="008118AE">
        <w:rPr>
          <w:rFonts w:ascii="Times New Roman" w:eastAsia="Times New Roman" w:hAnsi="Times New Roman" w:cs="Times New Roman"/>
          <w:sz w:val="24"/>
          <w:szCs w:val="24"/>
        </w:rPr>
        <w:t xml:space="preserve">. </w:t>
      </w:r>
      <w:r w:rsidR="006908F7">
        <w:rPr>
          <w:rFonts w:ascii="Times New Roman" w:eastAsia="Times New Roman" w:hAnsi="Times New Roman" w:cs="Times New Roman"/>
          <w:sz w:val="24"/>
          <w:szCs w:val="24"/>
        </w:rPr>
        <w:t>М</w:t>
      </w:r>
      <w:r w:rsidRPr="008118AE">
        <w:rPr>
          <w:rFonts w:ascii="Times New Roman" w:eastAsia="Times New Roman" w:hAnsi="Times New Roman" w:cs="Times New Roman"/>
          <w:sz w:val="24"/>
          <w:szCs w:val="24"/>
        </w:rPr>
        <w:t xml:space="preserve">атериалы будут сформированы в электронный сборник методических пособий (авторских методик) и видео уроков, а также в электронный сборник </w:t>
      </w:r>
      <w:r w:rsidR="00495B42">
        <w:rPr>
          <w:rFonts w:ascii="Times New Roman" w:eastAsia="Times New Roman" w:hAnsi="Times New Roman" w:cs="Times New Roman"/>
          <w:sz w:val="24"/>
          <w:szCs w:val="24"/>
        </w:rPr>
        <w:t>аранжировок</w:t>
      </w:r>
      <w:r w:rsidR="00495B42" w:rsidRPr="00495B42">
        <w:rPr>
          <w:rFonts w:ascii="Times New Roman" w:eastAsia="Times New Roman" w:hAnsi="Times New Roman" w:cs="Times New Roman"/>
          <w:sz w:val="24"/>
          <w:szCs w:val="24"/>
        </w:rPr>
        <w:t>, инструментов</w:t>
      </w:r>
      <w:r w:rsidR="00495B42">
        <w:rPr>
          <w:rFonts w:ascii="Times New Roman" w:eastAsia="Times New Roman" w:hAnsi="Times New Roman" w:cs="Times New Roman"/>
          <w:sz w:val="24"/>
          <w:szCs w:val="24"/>
        </w:rPr>
        <w:t>ок, сочинений</w:t>
      </w:r>
      <w:r w:rsidRPr="008118AE">
        <w:rPr>
          <w:rFonts w:ascii="Times New Roman" w:eastAsia="Times New Roman" w:hAnsi="Times New Roman" w:cs="Times New Roman"/>
          <w:sz w:val="24"/>
          <w:szCs w:val="24"/>
        </w:rPr>
        <w:t xml:space="preserve">, который будет направлен в региональные методические центры художественного образования страны. Также по итогам Конкурса будет сформирована электронная библиотека </w:t>
      </w:r>
      <w:r w:rsidR="00D5706A" w:rsidRPr="00D5706A">
        <w:rPr>
          <w:rFonts w:ascii="Times New Roman" w:eastAsia="Times New Roman" w:hAnsi="Times New Roman" w:cs="Times New Roman"/>
          <w:sz w:val="24"/>
          <w:szCs w:val="24"/>
        </w:rPr>
        <w:t>методических пособий (автор</w:t>
      </w:r>
      <w:r w:rsidR="00D5706A">
        <w:rPr>
          <w:rFonts w:ascii="Times New Roman" w:eastAsia="Times New Roman" w:hAnsi="Times New Roman" w:cs="Times New Roman"/>
          <w:sz w:val="24"/>
          <w:szCs w:val="24"/>
        </w:rPr>
        <w:t xml:space="preserve">ских методик), видео </w:t>
      </w:r>
      <w:r w:rsidR="00D5706A" w:rsidRPr="0017782C">
        <w:rPr>
          <w:rFonts w:ascii="Times New Roman" w:eastAsia="Times New Roman" w:hAnsi="Times New Roman" w:cs="Times New Roman"/>
          <w:color w:val="000000" w:themeColor="text1"/>
          <w:sz w:val="24"/>
          <w:szCs w:val="24"/>
        </w:rPr>
        <w:t>уроков, аранжировок, инструментовок, сочинений</w:t>
      </w:r>
      <w:r w:rsidR="00EE1E80" w:rsidRPr="0017782C">
        <w:rPr>
          <w:rFonts w:ascii="Times New Roman" w:eastAsia="Times New Roman" w:hAnsi="Times New Roman" w:cs="Times New Roman"/>
          <w:color w:val="000000" w:themeColor="text1"/>
          <w:sz w:val="24"/>
          <w:szCs w:val="24"/>
        </w:rPr>
        <w:t>.</w:t>
      </w:r>
    </w:p>
    <w:p w:rsidR="00D16B26" w:rsidRPr="0017782C" w:rsidRDefault="00D31A7F" w:rsidP="00D16B26">
      <w:pPr>
        <w:shd w:val="clear" w:color="auto" w:fill="FFFFFF"/>
        <w:spacing w:after="0"/>
        <w:ind w:firstLine="567"/>
        <w:jc w:val="both"/>
        <w:rPr>
          <w:rFonts w:ascii="Times New Roman" w:eastAsia="Times New Roman" w:hAnsi="Times New Roman" w:cs="Times New Roman"/>
          <w:color w:val="000000" w:themeColor="text1"/>
          <w:sz w:val="24"/>
          <w:szCs w:val="24"/>
        </w:rPr>
      </w:pPr>
      <w:bookmarkStart w:id="0" w:name="_heading=h.19l7jgp8wr1g" w:colFirst="0" w:colLast="0"/>
      <w:bookmarkEnd w:id="0"/>
      <w:r w:rsidRPr="0017782C">
        <w:rPr>
          <w:rFonts w:ascii="Times New Roman" w:eastAsia="Times New Roman" w:hAnsi="Times New Roman" w:cs="Times New Roman"/>
          <w:color w:val="000000" w:themeColor="text1"/>
          <w:sz w:val="24"/>
          <w:szCs w:val="24"/>
        </w:rPr>
        <w:t>Учредитель Конкурса оставляет за собой все права на ауди</w:t>
      </w:r>
      <w:proofErr w:type="gramStart"/>
      <w:r w:rsidRPr="0017782C">
        <w:rPr>
          <w:rFonts w:ascii="Times New Roman" w:eastAsia="Times New Roman" w:hAnsi="Times New Roman" w:cs="Times New Roman"/>
          <w:color w:val="000000" w:themeColor="text1"/>
          <w:sz w:val="24"/>
          <w:szCs w:val="24"/>
        </w:rPr>
        <w:t>о-</w:t>
      </w:r>
      <w:proofErr w:type="gramEnd"/>
      <w:r w:rsidRPr="0017782C">
        <w:rPr>
          <w:rFonts w:ascii="Times New Roman" w:eastAsia="Times New Roman" w:hAnsi="Times New Roman" w:cs="Times New Roman"/>
          <w:color w:val="000000" w:themeColor="text1"/>
          <w:sz w:val="24"/>
          <w:szCs w:val="24"/>
        </w:rPr>
        <w:t xml:space="preserve"> и/или видеозапись, а также на радио-, теле- и/или онлайн-трансляцию конкурсных прослушиваний, концертов, церемоний в СМИ, распространение фото-, аудио- и видеоматериалов для освещения, популяризации Конкурса без выплаты авторского гонорара, но с указанием авторства. Учредитель Конкурса имеет право использования конкурсных работ </w:t>
      </w:r>
      <w:r w:rsidR="000407AB" w:rsidRPr="0017782C">
        <w:rPr>
          <w:rFonts w:ascii="Times New Roman" w:eastAsia="Times New Roman" w:hAnsi="Times New Roman" w:cs="Times New Roman"/>
          <w:color w:val="000000" w:themeColor="text1"/>
          <w:sz w:val="24"/>
          <w:szCs w:val="24"/>
        </w:rPr>
        <w:t xml:space="preserve">в формировании и/или издании сборника (в том числе электронного), другой продукции с сохранением авторства, </w:t>
      </w:r>
      <w:r w:rsidR="00D16B26" w:rsidRPr="0017782C">
        <w:rPr>
          <w:rFonts w:ascii="Times New Roman" w:eastAsia="Times New Roman" w:hAnsi="Times New Roman" w:cs="Times New Roman"/>
          <w:color w:val="000000" w:themeColor="text1"/>
          <w:sz w:val="24"/>
          <w:szCs w:val="24"/>
        </w:rPr>
        <w:t xml:space="preserve">размещать </w:t>
      </w:r>
      <w:r w:rsidR="000407AB" w:rsidRPr="0017782C">
        <w:rPr>
          <w:rFonts w:ascii="Times New Roman" w:eastAsia="Times New Roman" w:hAnsi="Times New Roman" w:cs="Times New Roman"/>
          <w:color w:val="000000" w:themeColor="text1"/>
          <w:sz w:val="24"/>
          <w:szCs w:val="24"/>
        </w:rPr>
        <w:t>материалы Конкурса</w:t>
      </w:r>
      <w:r w:rsidR="00D16B26" w:rsidRPr="0017782C">
        <w:rPr>
          <w:rFonts w:ascii="Times New Roman" w:eastAsia="Times New Roman" w:hAnsi="Times New Roman" w:cs="Times New Roman"/>
          <w:color w:val="000000" w:themeColor="text1"/>
          <w:sz w:val="24"/>
          <w:szCs w:val="24"/>
        </w:rPr>
        <w:t xml:space="preserve"> в электронной библиотеке, сформированной по итогам Конкурса</w:t>
      </w:r>
      <w:r w:rsidR="000407AB" w:rsidRPr="0017782C">
        <w:rPr>
          <w:rFonts w:ascii="Times New Roman" w:eastAsia="Times New Roman" w:hAnsi="Times New Roman" w:cs="Times New Roman"/>
          <w:color w:val="000000" w:themeColor="text1"/>
          <w:sz w:val="24"/>
          <w:szCs w:val="24"/>
        </w:rPr>
        <w:t xml:space="preserve"> и в открытом доступе без выплаты авторского гонорара.</w:t>
      </w:r>
    </w:p>
    <w:p w:rsidR="00044650" w:rsidRDefault="00044650" w:rsidP="000407AB">
      <w:pPr>
        <w:shd w:val="clear" w:color="auto" w:fill="FFFFFF"/>
        <w:spacing w:after="0"/>
        <w:ind w:firstLine="567"/>
        <w:jc w:val="center"/>
        <w:rPr>
          <w:rFonts w:ascii="Times New Roman" w:eastAsia="Times New Roman" w:hAnsi="Times New Roman" w:cs="Times New Roman"/>
          <w:sz w:val="24"/>
          <w:szCs w:val="24"/>
        </w:rPr>
      </w:pPr>
    </w:p>
    <w:p w:rsidR="00044650" w:rsidRDefault="00044650">
      <w:pPr>
        <w:shd w:val="clear" w:color="auto" w:fill="FFFFFF"/>
        <w:spacing w:after="0"/>
        <w:ind w:firstLine="567"/>
        <w:jc w:val="right"/>
        <w:rPr>
          <w:rFonts w:ascii="Times New Roman" w:eastAsia="Times New Roman" w:hAnsi="Times New Roman" w:cs="Times New Roman"/>
          <w:b/>
          <w:color w:val="7030A0"/>
          <w:sz w:val="24"/>
          <w:szCs w:val="24"/>
        </w:rPr>
      </w:pPr>
      <w:bookmarkStart w:id="1" w:name="_heading=h.9rsx6p7pcgzj" w:colFirst="0" w:colLast="0"/>
      <w:bookmarkEnd w:id="1"/>
    </w:p>
    <w:p w:rsidR="008F3DE0" w:rsidRDefault="008F3DE0">
      <w:pPr>
        <w:shd w:val="clear" w:color="auto" w:fill="FFFFFF"/>
        <w:spacing w:after="0"/>
        <w:ind w:firstLine="567"/>
        <w:jc w:val="right"/>
        <w:rPr>
          <w:rFonts w:ascii="Times New Roman" w:eastAsia="Times New Roman" w:hAnsi="Times New Roman" w:cs="Times New Roman"/>
          <w:b/>
          <w:color w:val="7030A0"/>
          <w:sz w:val="24"/>
          <w:szCs w:val="24"/>
        </w:rPr>
      </w:pPr>
    </w:p>
    <w:p w:rsidR="00D80156" w:rsidRDefault="00D80156">
      <w:pPr>
        <w:shd w:val="clear" w:color="auto" w:fill="FFFFFF"/>
        <w:spacing w:after="0"/>
        <w:ind w:firstLine="567"/>
        <w:jc w:val="right"/>
        <w:rPr>
          <w:rFonts w:ascii="Times New Roman" w:eastAsia="Times New Roman" w:hAnsi="Times New Roman" w:cs="Times New Roman"/>
          <w:b/>
          <w:color w:val="7030A0"/>
          <w:sz w:val="24"/>
          <w:szCs w:val="24"/>
        </w:rPr>
      </w:pPr>
    </w:p>
    <w:p w:rsidR="00D80156" w:rsidRDefault="00D80156">
      <w:pPr>
        <w:shd w:val="clear" w:color="auto" w:fill="FFFFFF"/>
        <w:spacing w:after="0"/>
        <w:ind w:firstLine="567"/>
        <w:jc w:val="right"/>
        <w:rPr>
          <w:rFonts w:ascii="Times New Roman" w:eastAsia="Times New Roman" w:hAnsi="Times New Roman" w:cs="Times New Roman"/>
          <w:b/>
          <w:color w:val="7030A0"/>
          <w:sz w:val="24"/>
          <w:szCs w:val="24"/>
        </w:rPr>
      </w:pPr>
    </w:p>
    <w:p w:rsidR="008F3DE0" w:rsidRDefault="008F3DE0">
      <w:pPr>
        <w:shd w:val="clear" w:color="auto" w:fill="FFFFFF"/>
        <w:spacing w:after="0"/>
        <w:ind w:firstLine="567"/>
        <w:jc w:val="right"/>
        <w:rPr>
          <w:rFonts w:ascii="Times New Roman" w:eastAsia="Times New Roman" w:hAnsi="Times New Roman" w:cs="Times New Roman"/>
          <w:b/>
          <w:color w:val="7030A0"/>
          <w:sz w:val="24"/>
          <w:szCs w:val="24"/>
        </w:rPr>
      </w:pPr>
    </w:p>
    <w:p w:rsidR="00EE1E80" w:rsidRDefault="00EE1E80" w:rsidP="0017782C">
      <w:pPr>
        <w:shd w:val="clear" w:color="auto" w:fill="FFFFFF"/>
        <w:spacing w:after="0"/>
        <w:rPr>
          <w:rFonts w:ascii="Times New Roman" w:eastAsia="Times New Roman" w:hAnsi="Times New Roman" w:cs="Times New Roman"/>
          <w:sz w:val="24"/>
          <w:szCs w:val="24"/>
        </w:rPr>
      </w:pPr>
    </w:p>
    <w:p w:rsidR="008950C2" w:rsidRDefault="008950C2">
      <w:pPr>
        <w:shd w:val="clear" w:color="auto" w:fill="FFFFFF"/>
        <w:spacing w:after="0"/>
        <w:ind w:firstLine="567"/>
        <w:jc w:val="right"/>
        <w:rPr>
          <w:rFonts w:ascii="Times New Roman" w:eastAsia="Times New Roman" w:hAnsi="Times New Roman" w:cs="Times New Roman"/>
          <w:sz w:val="24"/>
          <w:szCs w:val="24"/>
        </w:rPr>
      </w:pPr>
    </w:p>
    <w:p w:rsidR="00044650" w:rsidRDefault="00D31A7F">
      <w:pPr>
        <w:shd w:val="clear" w:color="auto" w:fill="FFFFFF"/>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r w:rsidR="0017782C">
        <w:rPr>
          <w:rFonts w:ascii="Times New Roman" w:eastAsia="Times New Roman" w:hAnsi="Times New Roman" w:cs="Times New Roman"/>
          <w:sz w:val="24"/>
          <w:szCs w:val="24"/>
        </w:rPr>
        <w:t xml:space="preserve"> к Положению</w:t>
      </w:r>
    </w:p>
    <w:p w:rsidR="00044650" w:rsidRDefault="00044650">
      <w:pPr>
        <w:shd w:val="clear" w:color="auto" w:fill="FFFFFF"/>
        <w:spacing w:after="0"/>
        <w:ind w:firstLine="567"/>
        <w:jc w:val="center"/>
        <w:rPr>
          <w:rFonts w:ascii="Times New Roman" w:eastAsia="Times New Roman" w:hAnsi="Times New Roman" w:cs="Times New Roman"/>
          <w:b/>
          <w:sz w:val="24"/>
          <w:szCs w:val="24"/>
        </w:rPr>
      </w:pPr>
    </w:p>
    <w:p w:rsidR="00044650" w:rsidRDefault="00D31A7F">
      <w:pPr>
        <w:shd w:val="clear" w:color="auto" w:fill="FFFFFF"/>
        <w:spacing w:after="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Состав Оргкомитета</w:t>
      </w:r>
    </w:p>
    <w:p w:rsidR="00044650" w:rsidRDefault="00D31A7F">
      <w:pPr>
        <w:shd w:val="clear" w:color="auto" w:fill="FFFFFF"/>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Всероссийского конкурса профессионального мастерства молодых преподавателей духовых и ударных инструментов </w:t>
      </w:r>
    </w:p>
    <w:p w:rsidR="00044650" w:rsidRDefault="00D31A7F">
      <w:pPr>
        <w:shd w:val="clear" w:color="auto" w:fill="FFFFFF"/>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"Виват, музыкант!"</w:t>
      </w:r>
    </w:p>
    <w:p w:rsidR="00044650" w:rsidRDefault="00044650">
      <w:pPr>
        <w:shd w:val="clear" w:color="auto" w:fill="FFFFFF"/>
        <w:spacing w:after="0" w:line="240" w:lineRule="auto"/>
        <w:ind w:firstLine="567"/>
        <w:jc w:val="both"/>
        <w:rPr>
          <w:rFonts w:ascii="Times New Roman" w:eastAsia="Times New Roman" w:hAnsi="Times New Roman" w:cs="Times New Roman"/>
          <w:sz w:val="24"/>
          <w:szCs w:val="24"/>
        </w:rPr>
      </w:pPr>
    </w:p>
    <w:p w:rsidR="00044650" w:rsidRDefault="00D31A7F" w:rsidP="00EC716E">
      <w:pPr>
        <w:shd w:val="clear" w:color="auto" w:fill="FFFFFF"/>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Председатель Оргкомитета:</w:t>
      </w:r>
    </w:p>
    <w:p w:rsidR="00044650" w:rsidRDefault="00044650" w:rsidP="00EC716E">
      <w:pPr>
        <w:shd w:val="clear" w:color="auto" w:fill="FFFFFF"/>
        <w:spacing w:after="0"/>
        <w:ind w:firstLine="567"/>
        <w:jc w:val="both"/>
        <w:rPr>
          <w:rFonts w:ascii="Times New Roman" w:eastAsia="Times New Roman" w:hAnsi="Times New Roman" w:cs="Times New Roman"/>
          <w:sz w:val="24"/>
          <w:szCs w:val="24"/>
        </w:rPr>
      </w:pPr>
    </w:p>
    <w:p w:rsidR="00044650" w:rsidRDefault="00D31A7F" w:rsidP="00EC716E">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БРЫЗГАЛОВ Михаил Аркадьевич</w:t>
      </w:r>
      <w:r w:rsidR="003D2DFF">
        <w:rPr>
          <w:rFonts w:ascii="Times New Roman" w:eastAsia="Times New Roman" w:hAnsi="Times New Roman" w:cs="Times New Roman"/>
          <w:sz w:val="24"/>
          <w:szCs w:val="24"/>
        </w:rPr>
        <w:t xml:space="preserve"> - президент Ассоциации «</w:t>
      </w:r>
      <w:r>
        <w:rPr>
          <w:rFonts w:ascii="Times New Roman" w:eastAsia="Times New Roman" w:hAnsi="Times New Roman" w:cs="Times New Roman"/>
          <w:sz w:val="24"/>
          <w:szCs w:val="24"/>
        </w:rPr>
        <w:t xml:space="preserve">Духовое </w:t>
      </w:r>
      <w:r w:rsidR="003D2DFF">
        <w:rPr>
          <w:rFonts w:ascii="Times New Roman" w:eastAsia="Times New Roman" w:hAnsi="Times New Roman" w:cs="Times New Roman"/>
          <w:sz w:val="24"/>
          <w:szCs w:val="24"/>
        </w:rPr>
        <w:t>общество имени Валерия Халилова», генеральный директор ФГБУК «Российский</w:t>
      </w:r>
      <w:r>
        <w:rPr>
          <w:rFonts w:ascii="Times New Roman" w:eastAsia="Times New Roman" w:hAnsi="Times New Roman" w:cs="Times New Roman"/>
          <w:sz w:val="24"/>
          <w:szCs w:val="24"/>
        </w:rPr>
        <w:t xml:space="preserve"> национальн</w:t>
      </w:r>
      <w:r w:rsidR="003D2DFF">
        <w:rPr>
          <w:rFonts w:ascii="Times New Roman" w:eastAsia="Times New Roman" w:hAnsi="Times New Roman" w:cs="Times New Roman"/>
          <w:sz w:val="24"/>
          <w:szCs w:val="24"/>
        </w:rPr>
        <w:t>ый музей музыки»</w:t>
      </w:r>
      <w:r>
        <w:rPr>
          <w:rFonts w:ascii="Times New Roman" w:eastAsia="Times New Roman" w:hAnsi="Times New Roman" w:cs="Times New Roman"/>
          <w:sz w:val="24"/>
          <w:szCs w:val="24"/>
        </w:rPr>
        <w:t>, заслуженный деятель искусств Российской Федерации, лауреат Премии Правительства Российской Федерации.</w:t>
      </w:r>
    </w:p>
    <w:p w:rsidR="00044650" w:rsidRDefault="00044650" w:rsidP="00EC716E">
      <w:pPr>
        <w:shd w:val="clear" w:color="auto" w:fill="FFFFFF"/>
        <w:spacing w:after="0"/>
        <w:ind w:firstLine="567"/>
        <w:jc w:val="both"/>
        <w:rPr>
          <w:rFonts w:ascii="Times New Roman" w:eastAsia="Times New Roman" w:hAnsi="Times New Roman" w:cs="Times New Roman"/>
          <w:sz w:val="24"/>
          <w:szCs w:val="24"/>
        </w:rPr>
      </w:pPr>
    </w:p>
    <w:p w:rsidR="00044650" w:rsidRDefault="00D31A7F" w:rsidP="00EC716E">
      <w:pPr>
        <w:shd w:val="clear" w:color="auto" w:fill="FFFFFF"/>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Члены Оргкомитета:</w:t>
      </w:r>
    </w:p>
    <w:p w:rsidR="00B05A35" w:rsidRPr="00E852E3" w:rsidRDefault="00B05A35" w:rsidP="00EC716E">
      <w:pPr>
        <w:keepNext/>
        <w:keepLines/>
        <w:widowControl w:val="0"/>
        <w:spacing w:after="0"/>
        <w:jc w:val="both"/>
        <w:rPr>
          <w:rFonts w:ascii="Times New Roman" w:eastAsia="Times New Roman" w:hAnsi="Times New Roman" w:cs="Times New Roman"/>
          <w:b/>
          <w:color w:val="FF0000"/>
          <w:sz w:val="24"/>
          <w:szCs w:val="24"/>
        </w:rPr>
      </w:pPr>
    </w:p>
    <w:p w:rsidR="00B05A35" w:rsidRPr="008051ED" w:rsidRDefault="00B05A35" w:rsidP="00EC716E">
      <w:pPr>
        <w:keepNext/>
        <w:keepLines/>
        <w:widowControl w:val="0"/>
        <w:spacing w:after="0"/>
        <w:jc w:val="both"/>
        <w:rPr>
          <w:rFonts w:ascii="Times New Roman" w:eastAsia="Times New Roman" w:hAnsi="Times New Roman" w:cs="Times New Roman"/>
          <w:color w:val="000000" w:themeColor="text1"/>
          <w:sz w:val="24"/>
          <w:szCs w:val="24"/>
        </w:rPr>
      </w:pPr>
      <w:r w:rsidRPr="008051ED">
        <w:rPr>
          <w:rFonts w:ascii="Times New Roman" w:eastAsia="Times New Roman" w:hAnsi="Times New Roman" w:cs="Times New Roman"/>
          <w:b/>
          <w:color w:val="000000" w:themeColor="text1"/>
          <w:sz w:val="24"/>
          <w:szCs w:val="24"/>
        </w:rPr>
        <w:t>АБРАМЯН Карина Сергеевна</w:t>
      </w:r>
      <w:r w:rsidRPr="008051ED">
        <w:rPr>
          <w:rFonts w:ascii="Times New Roman" w:eastAsia="Times New Roman" w:hAnsi="Times New Roman" w:cs="Times New Roman"/>
          <w:color w:val="000000" w:themeColor="text1"/>
          <w:sz w:val="24"/>
          <w:szCs w:val="24"/>
        </w:rPr>
        <w:t>, генеральный директор ВОО «Союз композиторов России»;</w:t>
      </w:r>
    </w:p>
    <w:p w:rsidR="00636613" w:rsidRPr="008051ED" w:rsidRDefault="00636613" w:rsidP="00EC716E">
      <w:pPr>
        <w:keepNext/>
        <w:keepLines/>
        <w:widowControl w:val="0"/>
        <w:spacing w:after="0"/>
        <w:jc w:val="both"/>
        <w:rPr>
          <w:rFonts w:ascii="Times New Roman" w:eastAsia="Times New Roman" w:hAnsi="Times New Roman" w:cs="Times New Roman"/>
          <w:color w:val="000000" w:themeColor="text1"/>
          <w:sz w:val="24"/>
          <w:szCs w:val="24"/>
        </w:rPr>
      </w:pPr>
    </w:p>
    <w:p w:rsidR="00B05A35" w:rsidRPr="008051ED" w:rsidRDefault="00B05A35" w:rsidP="00EC716E">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themeColor="text1"/>
          <w:sz w:val="24"/>
          <w:szCs w:val="24"/>
        </w:rPr>
      </w:pPr>
      <w:r w:rsidRPr="008051ED">
        <w:rPr>
          <w:rFonts w:ascii="Times New Roman" w:eastAsia="Times New Roman" w:hAnsi="Times New Roman" w:cs="Times New Roman"/>
          <w:b/>
          <w:color w:val="000000" w:themeColor="text1"/>
          <w:sz w:val="24"/>
          <w:szCs w:val="24"/>
        </w:rPr>
        <w:t>БУТМАН Игорь Михайлович,</w:t>
      </w:r>
      <w:r w:rsidR="003D2DFF" w:rsidRPr="008051ED">
        <w:rPr>
          <w:rFonts w:ascii="Times New Roman" w:eastAsia="Times New Roman" w:hAnsi="Times New Roman" w:cs="Times New Roman"/>
          <w:color w:val="000000" w:themeColor="text1"/>
          <w:sz w:val="24"/>
          <w:szCs w:val="24"/>
        </w:rPr>
        <w:t xml:space="preserve"> д</w:t>
      </w:r>
      <w:r w:rsidRPr="008051ED">
        <w:rPr>
          <w:rFonts w:ascii="Times New Roman" w:eastAsia="Times New Roman" w:hAnsi="Times New Roman" w:cs="Times New Roman"/>
          <w:color w:val="000000" w:themeColor="text1"/>
          <w:sz w:val="24"/>
          <w:szCs w:val="24"/>
        </w:rPr>
        <w:t>иректор ГБПОУ города Москвы «Академия джаза»,  народный артист РФ, лауреат Государственной Премии РФ в области литературы и искусства;</w:t>
      </w:r>
    </w:p>
    <w:p w:rsidR="00636613" w:rsidRPr="008051ED" w:rsidRDefault="00636613" w:rsidP="00EC716E">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themeColor="text1"/>
          <w:sz w:val="24"/>
          <w:szCs w:val="24"/>
        </w:rPr>
      </w:pPr>
    </w:p>
    <w:p w:rsidR="00B05A35" w:rsidRPr="008051ED" w:rsidRDefault="00B05A35" w:rsidP="00EC716E">
      <w:pPr>
        <w:keepNext/>
        <w:keepLines/>
        <w:widowControl w:val="0"/>
        <w:spacing w:after="0"/>
        <w:jc w:val="both"/>
        <w:rPr>
          <w:rFonts w:ascii="Times New Roman" w:eastAsia="Times New Roman" w:hAnsi="Times New Roman" w:cs="Times New Roman"/>
          <w:color w:val="000000" w:themeColor="text1"/>
          <w:sz w:val="24"/>
          <w:szCs w:val="24"/>
        </w:rPr>
      </w:pPr>
      <w:r w:rsidRPr="008051ED">
        <w:rPr>
          <w:rFonts w:ascii="Times New Roman" w:eastAsia="Times New Roman" w:hAnsi="Times New Roman" w:cs="Times New Roman"/>
          <w:b/>
          <w:color w:val="000000" w:themeColor="text1"/>
          <w:sz w:val="24"/>
          <w:szCs w:val="24"/>
        </w:rPr>
        <w:t xml:space="preserve">ВОРОНА Валерий Иосифович, </w:t>
      </w:r>
      <w:proofErr w:type="spellStart"/>
      <w:r w:rsidRPr="008051ED">
        <w:rPr>
          <w:rFonts w:ascii="Times New Roman" w:eastAsia="Times New Roman" w:hAnsi="Times New Roman" w:cs="Times New Roman"/>
          <w:color w:val="000000" w:themeColor="text1"/>
          <w:sz w:val="24"/>
          <w:szCs w:val="24"/>
        </w:rPr>
        <w:t>и.о</w:t>
      </w:r>
      <w:proofErr w:type="spellEnd"/>
      <w:r w:rsidRPr="008051ED">
        <w:rPr>
          <w:rFonts w:ascii="Times New Roman" w:eastAsia="Times New Roman" w:hAnsi="Times New Roman" w:cs="Times New Roman"/>
          <w:color w:val="000000" w:themeColor="text1"/>
          <w:sz w:val="24"/>
          <w:szCs w:val="24"/>
        </w:rPr>
        <w:t xml:space="preserve">. ректора ФГБОУ </w:t>
      </w:r>
      <w:proofErr w:type="gramStart"/>
      <w:r w:rsidRPr="008051ED">
        <w:rPr>
          <w:rFonts w:ascii="Times New Roman" w:eastAsia="Times New Roman" w:hAnsi="Times New Roman" w:cs="Times New Roman"/>
          <w:color w:val="000000" w:themeColor="text1"/>
          <w:sz w:val="24"/>
          <w:szCs w:val="24"/>
        </w:rPr>
        <w:t>ВО</w:t>
      </w:r>
      <w:proofErr w:type="gramEnd"/>
      <w:r w:rsidRPr="008051ED">
        <w:rPr>
          <w:rFonts w:ascii="Times New Roman" w:eastAsia="Times New Roman" w:hAnsi="Times New Roman" w:cs="Times New Roman"/>
          <w:color w:val="000000" w:themeColor="text1"/>
          <w:sz w:val="24"/>
          <w:szCs w:val="24"/>
        </w:rPr>
        <w:t xml:space="preserve"> «Государственный музыкально-педагогический институт имени М.М.</w:t>
      </w:r>
      <w:r w:rsidR="00462AE9" w:rsidRPr="008051ED">
        <w:rPr>
          <w:rFonts w:ascii="Times New Roman" w:eastAsia="Times New Roman" w:hAnsi="Times New Roman" w:cs="Times New Roman"/>
          <w:color w:val="000000" w:themeColor="text1"/>
          <w:sz w:val="24"/>
          <w:szCs w:val="24"/>
        </w:rPr>
        <w:t xml:space="preserve"> </w:t>
      </w:r>
      <w:proofErr w:type="spellStart"/>
      <w:r w:rsidR="00462AE9" w:rsidRPr="008051ED">
        <w:rPr>
          <w:rFonts w:ascii="Times New Roman" w:eastAsia="Times New Roman" w:hAnsi="Times New Roman" w:cs="Times New Roman"/>
          <w:color w:val="000000" w:themeColor="text1"/>
          <w:sz w:val="24"/>
          <w:szCs w:val="24"/>
        </w:rPr>
        <w:t>Ипполитова</w:t>
      </w:r>
      <w:proofErr w:type="spellEnd"/>
      <w:r w:rsidR="00462AE9" w:rsidRPr="008051ED">
        <w:rPr>
          <w:rFonts w:ascii="Times New Roman" w:eastAsia="Times New Roman" w:hAnsi="Times New Roman" w:cs="Times New Roman"/>
          <w:color w:val="000000" w:themeColor="text1"/>
          <w:sz w:val="24"/>
          <w:szCs w:val="24"/>
        </w:rPr>
        <w:t>-Иванова», профессор</w:t>
      </w:r>
      <w:r w:rsidRPr="008051ED">
        <w:rPr>
          <w:rFonts w:ascii="Times New Roman" w:eastAsia="Times New Roman" w:hAnsi="Times New Roman" w:cs="Times New Roman"/>
          <w:color w:val="000000" w:themeColor="text1"/>
          <w:sz w:val="24"/>
          <w:szCs w:val="24"/>
        </w:rPr>
        <w:t>, заслуженн</w:t>
      </w:r>
      <w:r w:rsidR="00462AE9" w:rsidRPr="008051ED">
        <w:rPr>
          <w:rFonts w:ascii="Times New Roman" w:eastAsia="Times New Roman" w:hAnsi="Times New Roman" w:cs="Times New Roman"/>
          <w:color w:val="000000" w:themeColor="text1"/>
          <w:sz w:val="24"/>
          <w:szCs w:val="24"/>
        </w:rPr>
        <w:t>ый</w:t>
      </w:r>
      <w:r w:rsidRPr="008051ED">
        <w:rPr>
          <w:rFonts w:ascii="Times New Roman" w:eastAsia="Times New Roman" w:hAnsi="Times New Roman" w:cs="Times New Roman"/>
          <w:color w:val="000000" w:themeColor="text1"/>
          <w:sz w:val="24"/>
          <w:szCs w:val="24"/>
        </w:rPr>
        <w:t xml:space="preserve"> деятел</w:t>
      </w:r>
      <w:r w:rsidR="00462AE9" w:rsidRPr="008051ED">
        <w:rPr>
          <w:rFonts w:ascii="Times New Roman" w:eastAsia="Times New Roman" w:hAnsi="Times New Roman" w:cs="Times New Roman"/>
          <w:color w:val="000000" w:themeColor="text1"/>
          <w:sz w:val="24"/>
          <w:szCs w:val="24"/>
        </w:rPr>
        <w:t>ь искусств РФ, член</w:t>
      </w:r>
      <w:r w:rsidRPr="008051ED">
        <w:rPr>
          <w:rFonts w:ascii="Times New Roman" w:eastAsia="Times New Roman" w:hAnsi="Times New Roman" w:cs="Times New Roman"/>
          <w:color w:val="000000" w:themeColor="text1"/>
          <w:sz w:val="24"/>
          <w:szCs w:val="24"/>
        </w:rPr>
        <w:t xml:space="preserve"> Совета по культуре при Председателе Государственной Думы РФ</w:t>
      </w:r>
      <w:r w:rsidR="00462AE9" w:rsidRPr="008051ED">
        <w:rPr>
          <w:rFonts w:ascii="Times New Roman" w:eastAsia="Times New Roman" w:hAnsi="Times New Roman" w:cs="Times New Roman"/>
          <w:color w:val="000000" w:themeColor="text1"/>
          <w:sz w:val="24"/>
          <w:szCs w:val="24"/>
        </w:rPr>
        <w:t>;</w:t>
      </w:r>
    </w:p>
    <w:p w:rsidR="00462AE9" w:rsidRPr="008051ED" w:rsidRDefault="00462AE9" w:rsidP="00EC716E">
      <w:pPr>
        <w:keepNext/>
        <w:keepLines/>
        <w:widowControl w:val="0"/>
        <w:spacing w:after="0"/>
        <w:jc w:val="both"/>
        <w:rPr>
          <w:rFonts w:ascii="Times New Roman" w:eastAsia="Times New Roman" w:hAnsi="Times New Roman" w:cs="Times New Roman"/>
          <w:color w:val="000000" w:themeColor="text1"/>
          <w:sz w:val="24"/>
          <w:szCs w:val="24"/>
        </w:rPr>
      </w:pPr>
    </w:p>
    <w:p w:rsidR="00B05A35" w:rsidRPr="008051ED" w:rsidRDefault="00462AE9" w:rsidP="00EC716E">
      <w:pPr>
        <w:keepLines/>
        <w:shd w:val="clear" w:color="auto" w:fill="FFFFFF"/>
        <w:spacing w:after="0"/>
        <w:jc w:val="both"/>
        <w:rPr>
          <w:rFonts w:ascii="Times New Roman" w:eastAsia="Times New Roman" w:hAnsi="Times New Roman" w:cs="Times New Roman"/>
          <w:color w:val="000000" w:themeColor="text1"/>
          <w:sz w:val="24"/>
          <w:szCs w:val="24"/>
        </w:rPr>
      </w:pPr>
      <w:r w:rsidRPr="008051ED">
        <w:rPr>
          <w:rFonts w:ascii="Times New Roman" w:eastAsia="Times New Roman" w:hAnsi="Times New Roman" w:cs="Times New Roman"/>
          <w:b/>
          <w:color w:val="000000" w:themeColor="text1"/>
          <w:sz w:val="24"/>
          <w:szCs w:val="24"/>
        </w:rPr>
        <w:t>ГАВРИЛОВА Юлия Юрьевна,</w:t>
      </w:r>
      <w:r w:rsidR="00B05A35" w:rsidRPr="008051ED">
        <w:rPr>
          <w:rFonts w:ascii="Times New Roman" w:eastAsia="Times New Roman" w:hAnsi="Times New Roman" w:cs="Times New Roman"/>
          <w:color w:val="000000" w:themeColor="text1"/>
          <w:sz w:val="24"/>
          <w:szCs w:val="24"/>
        </w:rPr>
        <w:t xml:space="preserve"> начальник отдела «Центр развития духовой музыки» </w:t>
      </w:r>
      <w:r w:rsidRPr="008051ED">
        <w:rPr>
          <w:rFonts w:ascii="Times New Roman" w:eastAsia="Times New Roman" w:hAnsi="Times New Roman" w:cs="Times New Roman"/>
          <w:color w:val="000000" w:themeColor="text1"/>
          <w:sz w:val="24"/>
          <w:szCs w:val="24"/>
        </w:rPr>
        <w:t>ФГБУК «Россий</w:t>
      </w:r>
      <w:r w:rsidR="004841E1" w:rsidRPr="008051ED">
        <w:rPr>
          <w:rFonts w:ascii="Times New Roman" w:eastAsia="Times New Roman" w:hAnsi="Times New Roman" w:cs="Times New Roman"/>
          <w:color w:val="000000" w:themeColor="text1"/>
          <w:sz w:val="24"/>
          <w:szCs w:val="24"/>
        </w:rPr>
        <w:t>ский национальный музей музыки»</w:t>
      </w:r>
      <w:r w:rsidR="00B05A35" w:rsidRPr="008051ED">
        <w:rPr>
          <w:rFonts w:ascii="Times New Roman" w:eastAsia="Times New Roman" w:hAnsi="Times New Roman" w:cs="Times New Roman"/>
          <w:color w:val="000000" w:themeColor="text1"/>
          <w:sz w:val="24"/>
          <w:szCs w:val="24"/>
        </w:rPr>
        <w:t>, заслуженный работник культуры Ульяновской области</w:t>
      </w:r>
      <w:r w:rsidR="004841E1" w:rsidRPr="008051ED">
        <w:rPr>
          <w:rFonts w:ascii="Times New Roman" w:eastAsia="Times New Roman" w:hAnsi="Times New Roman" w:cs="Times New Roman"/>
          <w:color w:val="000000" w:themeColor="text1"/>
          <w:sz w:val="24"/>
          <w:szCs w:val="24"/>
        </w:rPr>
        <w:t>;</w:t>
      </w:r>
    </w:p>
    <w:p w:rsidR="004841E1" w:rsidRPr="008051ED" w:rsidRDefault="004841E1" w:rsidP="00EC716E">
      <w:pPr>
        <w:keepLines/>
        <w:shd w:val="clear" w:color="auto" w:fill="FFFFFF"/>
        <w:spacing w:after="0"/>
        <w:jc w:val="both"/>
        <w:rPr>
          <w:rFonts w:ascii="Times New Roman" w:eastAsia="Times New Roman" w:hAnsi="Times New Roman" w:cs="Times New Roman"/>
          <w:color w:val="000000" w:themeColor="text1"/>
          <w:sz w:val="24"/>
          <w:szCs w:val="24"/>
        </w:rPr>
      </w:pPr>
    </w:p>
    <w:p w:rsidR="00B05A35" w:rsidRPr="008051ED" w:rsidRDefault="00B05A35" w:rsidP="00EC716E">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themeColor="text1"/>
          <w:sz w:val="24"/>
          <w:szCs w:val="24"/>
        </w:rPr>
      </w:pPr>
      <w:r w:rsidRPr="008051ED">
        <w:rPr>
          <w:rFonts w:ascii="Times New Roman" w:eastAsia="Times New Roman" w:hAnsi="Times New Roman" w:cs="Times New Roman"/>
          <w:b/>
          <w:color w:val="000000" w:themeColor="text1"/>
          <w:sz w:val="24"/>
          <w:szCs w:val="24"/>
        </w:rPr>
        <w:t>ЛОЗБЕНЕВА Екатерина</w:t>
      </w:r>
      <w:r w:rsidRPr="008051ED">
        <w:rPr>
          <w:rFonts w:ascii="Times New Roman" w:eastAsia="Times New Roman" w:hAnsi="Times New Roman" w:cs="Times New Roman"/>
          <w:color w:val="000000" w:themeColor="text1"/>
          <w:sz w:val="24"/>
          <w:szCs w:val="24"/>
        </w:rPr>
        <w:t xml:space="preserve"> </w:t>
      </w:r>
      <w:r w:rsidRPr="008051ED">
        <w:rPr>
          <w:rFonts w:ascii="Times New Roman" w:eastAsia="Times New Roman" w:hAnsi="Times New Roman" w:cs="Times New Roman"/>
          <w:b/>
          <w:color w:val="000000" w:themeColor="text1"/>
          <w:sz w:val="24"/>
          <w:szCs w:val="24"/>
        </w:rPr>
        <w:t>Сергеевна,</w:t>
      </w:r>
      <w:r w:rsidRPr="008051ED">
        <w:rPr>
          <w:rFonts w:ascii="Times New Roman" w:eastAsia="Times New Roman" w:hAnsi="Times New Roman" w:cs="Times New Roman"/>
          <w:color w:val="000000" w:themeColor="text1"/>
          <w:sz w:val="24"/>
          <w:szCs w:val="24"/>
        </w:rPr>
        <w:t xml:space="preserve"> заместитель директора – руководитель методического центра Федерального ресурсного информационно-аналитического центра художественного образования ФГБОУ </w:t>
      </w:r>
      <w:proofErr w:type="gramStart"/>
      <w:r w:rsidRPr="008051ED">
        <w:rPr>
          <w:rFonts w:ascii="Times New Roman" w:eastAsia="Times New Roman" w:hAnsi="Times New Roman" w:cs="Times New Roman"/>
          <w:color w:val="000000" w:themeColor="text1"/>
          <w:sz w:val="24"/>
          <w:szCs w:val="24"/>
        </w:rPr>
        <w:t>ВО</w:t>
      </w:r>
      <w:proofErr w:type="gramEnd"/>
      <w:r w:rsidRPr="008051ED">
        <w:rPr>
          <w:rFonts w:ascii="Times New Roman" w:eastAsia="Times New Roman" w:hAnsi="Times New Roman" w:cs="Times New Roman"/>
          <w:color w:val="000000" w:themeColor="text1"/>
          <w:sz w:val="24"/>
          <w:szCs w:val="24"/>
        </w:rPr>
        <w:t xml:space="preserve"> «Российская академия музыки имени Гнесиных»;</w:t>
      </w:r>
    </w:p>
    <w:p w:rsidR="008051ED" w:rsidRPr="008051ED" w:rsidRDefault="008051ED" w:rsidP="00EC716E">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themeColor="text1"/>
          <w:sz w:val="24"/>
          <w:szCs w:val="24"/>
        </w:rPr>
      </w:pPr>
    </w:p>
    <w:p w:rsidR="00B05A35" w:rsidRPr="008051ED" w:rsidRDefault="00B05A35" w:rsidP="00EC716E">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themeColor="text1"/>
          <w:sz w:val="24"/>
          <w:szCs w:val="24"/>
        </w:rPr>
      </w:pPr>
      <w:r w:rsidRPr="008051ED">
        <w:rPr>
          <w:rFonts w:ascii="Times New Roman" w:eastAsia="Times New Roman" w:hAnsi="Times New Roman" w:cs="Times New Roman"/>
          <w:b/>
          <w:color w:val="000000" w:themeColor="text1"/>
          <w:sz w:val="24"/>
          <w:szCs w:val="24"/>
        </w:rPr>
        <w:t>РЫЖИНСКИЙ Александр Сергеевич</w:t>
      </w:r>
      <w:r w:rsidRPr="008051ED">
        <w:rPr>
          <w:rFonts w:ascii="Times New Roman" w:eastAsia="Times New Roman" w:hAnsi="Times New Roman" w:cs="Times New Roman"/>
          <w:color w:val="000000" w:themeColor="text1"/>
          <w:sz w:val="24"/>
          <w:szCs w:val="24"/>
        </w:rPr>
        <w:t xml:space="preserve">, ректор ФГБОУ </w:t>
      </w:r>
      <w:proofErr w:type="gramStart"/>
      <w:r w:rsidRPr="008051ED">
        <w:rPr>
          <w:rFonts w:ascii="Times New Roman" w:eastAsia="Times New Roman" w:hAnsi="Times New Roman" w:cs="Times New Roman"/>
          <w:color w:val="000000" w:themeColor="text1"/>
          <w:sz w:val="24"/>
          <w:szCs w:val="24"/>
        </w:rPr>
        <w:t>ВО</w:t>
      </w:r>
      <w:proofErr w:type="gramEnd"/>
      <w:r w:rsidRPr="008051ED">
        <w:rPr>
          <w:rFonts w:ascii="Times New Roman" w:eastAsia="Times New Roman" w:hAnsi="Times New Roman" w:cs="Times New Roman"/>
          <w:color w:val="000000" w:themeColor="text1"/>
          <w:sz w:val="24"/>
          <w:szCs w:val="24"/>
        </w:rPr>
        <w:t xml:space="preserve"> «Российская академия музыки имени Гнесиных», лауреат Премии Правительства РФ, док</w:t>
      </w:r>
      <w:r w:rsidR="008051ED" w:rsidRPr="008051ED">
        <w:rPr>
          <w:rFonts w:ascii="Times New Roman" w:eastAsia="Times New Roman" w:hAnsi="Times New Roman" w:cs="Times New Roman"/>
          <w:color w:val="000000" w:themeColor="text1"/>
          <w:sz w:val="24"/>
          <w:szCs w:val="24"/>
        </w:rPr>
        <w:t>тор искусствоведения, профессор.</w:t>
      </w:r>
    </w:p>
    <w:p w:rsidR="00044650" w:rsidRDefault="00D31A7F" w:rsidP="00EC716E">
      <w:pPr>
        <w:spacing w:after="0"/>
        <w:jc w:val="both"/>
        <w:rPr>
          <w:rFonts w:ascii="Times New Roman" w:eastAsia="Times New Roman" w:hAnsi="Times New Roman" w:cs="Times New Roman"/>
          <w:sz w:val="24"/>
          <w:szCs w:val="24"/>
        </w:rPr>
      </w:pPr>
      <w:bookmarkStart w:id="2" w:name="_heading=h.gjdgxs" w:colFirst="0" w:colLast="0"/>
      <w:bookmarkEnd w:id="2"/>
      <w:r>
        <w:br w:type="page"/>
      </w:r>
    </w:p>
    <w:p w:rsidR="00044650" w:rsidRDefault="00044650">
      <w:pPr>
        <w:shd w:val="clear" w:color="auto" w:fill="FFFFFF"/>
        <w:spacing w:after="0"/>
        <w:ind w:firstLine="567"/>
        <w:jc w:val="right"/>
        <w:rPr>
          <w:rFonts w:ascii="Times New Roman" w:eastAsia="Times New Roman" w:hAnsi="Times New Roman" w:cs="Times New Roman"/>
          <w:sz w:val="24"/>
          <w:szCs w:val="24"/>
        </w:rPr>
      </w:pPr>
    </w:p>
    <w:p w:rsidR="00044650" w:rsidRPr="00D9609F" w:rsidRDefault="00D31A7F">
      <w:pPr>
        <w:shd w:val="clear" w:color="auto" w:fill="FFFFFF"/>
        <w:spacing w:after="375"/>
        <w:jc w:val="right"/>
        <w:rPr>
          <w:rFonts w:ascii="Times New Roman" w:eastAsia="Times New Roman" w:hAnsi="Times New Roman" w:cs="Times New Roman"/>
        </w:rPr>
      </w:pPr>
      <w:r w:rsidRPr="00D9609F">
        <w:rPr>
          <w:rFonts w:ascii="Times New Roman" w:eastAsia="Times New Roman" w:hAnsi="Times New Roman" w:cs="Times New Roman"/>
        </w:rPr>
        <w:t>Приложение № 2</w:t>
      </w:r>
      <w:r w:rsidR="0017782C">
        <w:rPr>
          <w:rFonts w:ascii="Times New Roman" w:eastAsia="Times New Roman" w:hAnsi="Times New Roman" w:cs="Times New Roman"/>
        </w:rPr>
        <w:t xml:space="preserve"> к Положению</w:t>
      </w:r>
    </w:p>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Заявка на участие в II-ом Всероссийском конкурсе профессионального мастерства молодых преподавателей духовых и ударных инструментов «Виват, музыкант!»</w:t>
      </w:r>
    </w:p>
    <w:p w:rsidR="00044650" w:rsidRPr="00D9609F" w:rsidRDefault="008950C2">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w:t>
      </w:r>
      <w:r w:rsidR="00D31A7F" w:rsidRPr="00D9609F">
        <w:rPr>
          <w:rFonts w:ascii="Times New Roman" w:eastAsia="Times New Roman" w:hAnsi="Times New Roman" w:cs="Times New Roman"/>
          <w:b/>
        </w:rPr>
        <w:t>для номинаций № 1 – 6</w:t>
      </w:r>
      <w:r w:rsidRPr="00D9609F">
        <w:rPr>
          <w:rFonts w:ascii="Times New Roman" w:eastAsia="Times New Roman" w:hAnsi="Times New Roman" w:cs="Times New Roman"/>
          <w:b/>
        </w:rPr>
        <w:t>)</w:t>
      </w:r>
      <w:r w:rsidR="00D31A7F" w:rsidRPr="00D9609F">
        <w:rPr>
          <w:rFonts w:ascii="Times New Roman" w:eastAsia="Times New Roman" w:hAnsi="Times New Roman" w:cs="Times New Roman"/>
          <w:b/>
        </w:rPr>
        <w:t xml:space="preserve"> </w:t>
      </w:r>
    </w:p>
    <w:tbl>
      <w:tblPr>
        <w:tblStyle w:val="afb"/>
        <w:tblW w:w="10921" w:type="dxa"/>
        <w:tblInd w:w="-184" w:type="dxa"/>
        <w:tblBorders>
          <w:top w:val="nil"/>
          <w:left w:val="nil"/>
          <w:bottom w:val="nil"/>
          <w:right w:val="nil"/>
          <w:insideH w:val="nil"/>
          <w:insideV w:val="nil"/>
        </w:tblBorders>
        <w:tblLayout w:type="fixed"/>
        <w:tblLook w:val="0600" w:firstRow="0" w:lastRow="0" w:firstColumn="0" w:lastColumn="0" w:noHBand="1" w:noVBand="1"/>
      </w:tblPr>
      <w:tblGrid>
        <w:gridCol w:w="735"/>
        <w:gridCol w:w="8344"/>
        <w:gridCol w:w="1842"/>
      </w:tblGrid>
      <w:tr w:rsidR="00044650" w:rsidRPr="00D9609F" w:rsidTr="00B450CF">
        <w:trPr>
          <w:trHeight w:val="689"/>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rsidP="00B450CF">
            <w:pPr>
              <w:shd w:val="clear" w:color="auto" w:fill="FFFFFF"/>
              <w:spacing w:after="0" w:line="240" w:lineRule="auto"/>
              <w:ind w:hanging="285"/>
              <w:jc w:val="right"/>
              <w:rPr>
                <w:rFonts w:ascii="Times New Roman" w:eastAsia="Times New Roman" w:hAnsi="Times New Roman" w:cs="Times New Roman"/>
                <w:b/>
              </w:rPr>
            </w:pPr>
            <w:r w:rsidRPr="00D9609F">
              <w:rPr>
                <w:rFonts w:ascii="Times New Roman" w:eastAsia="Times New Roman" w:hAnsi="Times New Roman" w:cs="Times New Roman"/>
                <w:b/>
              </w:rPr>
              <w:t>1.</w:t>
            </w:r>
            <w:r w:rsidRPr="00D9609F">
              <w:rPr>
                <w:rFonts w:ascii="Times New Roman" w:eastAsia="Times New Roman" w:hAnsi="Times New Roman" w:cs="Times New Roman"/>
              </w:rPr>
              <w:t xml:space="preserve"> </w:t>
            </w:r>
          </w:p>
        </w:tc>
        <w:tc>
          <w:tcPr>
            <w:tcW w:w="83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4650" w:rsidRPr="00D9609F" w:rsidRDefault="00D31A7F" w:rsidP="00B450CF">
            <w:pPr>
              <w:shd w:val="clear" w:color="auto" w:fill="FFFFFF"/>
              <w:spacing w:after="0" w:line="240" w:lineRule="auto"/>
              <w:ind w:hanging="285"/>
              <w:jc w:val="center"/>
              <w:rPr>
                <w:rFonts w:ascii="Times New Roman" w:eastAsia="Times New Roman" w:hAnsi="Times New Roman" w:cs="Times New Roman"/>
                <w:b/>
              </w:rPr>
            </w:pPr>
            <w:r w:rsidRPr="00D9609F">
              <w:rPr>
                <w:rFonts w:ascii="Times New Roman" w:eastAsia="Times New Roman" w:hAnsi="Times New Roman" w:cs="Times New Roman"/>
                <w:b/>
              </w:rPr>
              <w:t>Номинация конкурса</w:t>
            </w:r>
          </w:p>
          <w:p w:rsidR="00044650" w:rsidRPr="00D9609F" w:rsidRDefault="00D31A7F" w:rsidP="00B450CF">
            <w:pPr>
              <w:shd w:val="clear" w:color="auto" w:fill="FFFFFF"/>
              <w:spacing w:after="0" w:line="240" w:lineRule="auto"/>
              <w:ind w:hanging="285"/>
              <w:jc w:val="center"/>
              <w:rPr>
                <w:rFonts w:ascii="Times New Roman" w:eastAsia="Times New Roman" w:hAnsi="Times New Roman" w:cs="Times New Roman"/>
                <w:i/>
              </w:rPr>
            </w:pPr>
            <w:r w:rsidRPr="00D9609F">
              <w:rPr>
                <w:rFonts w:ascii="Times New Roman" w:eastAsia="Times New Roman" w:hAnsi="Times New Roman" w:cs="Times New Roman"/>
                <w:i/>
              </w:rPr>
              <w:t>(указать наименование номинации)</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4650" w:rsidRPr="00D9609F" w:rsidRDefault="00D31A7F" w:rsidP="00B450CF">
            <w:pPr>
              <w:shd w:val="clear" w:color="auto" w:fill="FFFFFF"/>
              <w:spacing w:after="0" w:line="240" w:lineRule="auto"/>
              <w:ind w:hanging="285"/>
              <w:jc w:val="center"/>
              <w:rPr>
                <w:rFonts w:ascii="Times New Roman" w:eastAsia="Times New Roman" w:hAnsi="Times New Roman" w:cs="Times New Roman"/>
                <w:u w:val="single"/>
              </w:rPr>
            </w:pPr>
            <w:r w:rsidRPr="00D9609F">
              <w:rPr>
                <w:rFonts w:ascii="Times New Roman" w:eastAsia="Times New Roman" w:hAnsi="Times New Roman" w:cs="Times New Roman"/>
                <w:u w:val="single"/>
              </w:rPr>
              <w:t xml:space="preserve"> </w:t>
            </w:r>
          </w:p>
          <w:p w:rsidR="00044650" w:rsidRPr="00D9609F" w:rsidRDefault="00D31A7F" w:rsidP="00B450CF">
            <w:pPr>
              <w:shd w:val="clear" w:color="auto" w:fill="FFFFFF"/>
              <w:spacing w:after="0" w:line="240" w:lineRule="auto"/>
              <w:ind w:hanging="285"/>
              <w:jc w:val="center"/>
              <w:rPr>
                <w:rFonts w:ascii="Times New Roman" w:eastAsia="Times New Roman" w:hAnsi="Times New Roman" w:cs="Times New Roman"/>
                <w:i/>
              </w:rPr>
            </w:pPr>
            <w:r w:rsidRPr="00D9609F">
              <w:rPr>
                <w:rFonts w:ascii="Times New Roman" w:eastAsia="Times New Roman" w:hAnsi="Times New Roman" w:cs="Times New Roman"/>
                <w:i/>
              </w:rPr>
              <w:t xml:space="preserve"> </w:t>
            </w:r>
            <w:r w:rsidRPr="00D9609F">
              <w:rPr>
                <w:rFonts w:ascii="Times New Roman" w:eastAsia="Times New Roman" w:hAnsi="Times New Roman" w:cs="Times New Roman"/>
                <w:i/>
              </w:rPr>
              <w:tab/>
            </w:r>
          </w:p>
        </w:tc>
      </w:tr>
      <w:tr w:rsidR="00044650" w:rsidRPr="00D9609F" w:rsidTr="00B450CF">
        <w:trPr>
          <w:trHeight w:val="358"/>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rsidP="00B450CF">
            <w:pPr>
              <w:shd w:val="clear" w:color="auto" w:fill="FFFFFF"/>
              <w:spacing w:after="0" w:line="240" w:lineRule="auto"/>
              <w:ind w:hanging="285"/>
              <w:jc w:val="right"/>
              <w:rPr>
                <w:rFonts w:ascii="Times New Roman" w:eastAsia="Times New Roman" w:hAnsi="Times New Roman" w:cs="Times New Roman"/>
                <w:b/>
              </w:rPr>
            </w:pPr>
            <w:r w:rsidRPr="00D9609F">
              <w:rPr>
                <w:rFonts w:ascii="Times New Roman" w:eastAsia="Times New Roman" w:hAnsi="Times New Roman" w:cs="Times New Roman"/>
                <w:b/>
              </w:rPr>
              <w:t>2.</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rsidP="00B450CF">
            <w:pPr>
              <w:shd w:val="clear" w:color="auto" w:fill="FFFFFF"/>
              <w:spacing w:after="0" w:line="240" w:lineRule="auto"/>
              <w:ind w:hanging="285"/>
              <w:jc w:val="center"/>
              <w:rPr>
                <w:rFonts w:ascii="Times New Roman" w:eastAsia="Times New Roman" w:hAnsi="Times New Roman" w:cs="Times New Roman"/>
                <w:b/>
              </w:rPr>
            </w:pPr>
            <w:r w:rsidRPr="00D9609F">
              <w:rPr>
                <w:rFonts w:ascii="Times New Roman" w:eastAsia="Times New Roman" w:hAnsi="Times New Roman" w:cs="Times New Roman"/>
                <w:b/>
              </w:rPr>
              <w:t>ФИО участника (полностью)</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rsidP="00B450CF">
            <w:pPr>
              <w:shd w:val="clear" w:color="auto" w:fill="FFFFFF"/>
              <w:spacing w:after="0" w:line="240" w:lineRule="auto"/>
              <w:ind w:hanging="285"/>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38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rsidP="00B450CF">
            <w:pPr>
              <w:shd w:val="clear" w:color="auto" w:fill="FFFFFF"/>
              <w:spacing w:after="0" w:line="240" w:lineRule="auto"/>
              <w:ind w:hanging="285"/>
              <w:jc w:val="right"/>
              <w:rPr>
                <w:rFonts w:ascii="Times New Roman" w:eastAsia="Times New Roman" w:hAnsi="Times New Roman" w:cs="Times New Roman"/>
                <w:b/>
              </w:rPr>
            </w:pPr>
            <w:r w:rsidRPr="00D9609F">
              <w:rPr>
                <w:rFonts w:ascii="Times New Roman" w:eastAsia="Times New Roman" w:hAnsi="Times New Roman" w:cs="Times New Roman"/>
                <w:b/>
              </w:rPr>
              <w:t>3.</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rsidP="00B450CF">
            <w:pPr>
              <w:shd w:val="clear" w:color="auto" w:fill="FFFFFF"/>
              <w:spacing w:after="0" w:line="240" w:lineRule="auto"/>
              <w:ind w:hanging="285"/>
              <w:jc w:val="center"/>
              <w:rPr>
                <w:rFonts w:ascii="Times New Roman" w:eastAsia="Times New Roman" w:hAnsi="Times New Roman" w:cs="Times New Roman"/>
                <w:b/>
              </w:rPr>
            </w:pPr>
            <w:r w:rsidRPr="00D9609F">
              <w:rPr>
                <w:rFonts w:ascii="Times New Roman" w:eastAsia="Times New Roman" w:hAnsi="Times New Roman" w:cs="Times New Roman"/>
                <w:b/>
              </w:rPr>
              <w:t>Дата рождения</w:t>
            </w:r>
          </w:p>
          <w:p w:rsidR="00044650" w:rsidRPr="00D9609F" w:rsidRDefault="00D31A7F" w:rsidP="00B450CF">
            <w:pPr>
              <w:shd w:val="clear" w:color="auto" w:fill="FFFFFF"/>
              <w:spacing w:after="0" w:line="240" w:lineRule="auto"/>
              <w:ind w:hanging="285"/>
              <w:jc w:val="center"/>
              <w:rPr>
                <w:rFonts w:ascii="Times New Roman" w:eastAsia="Times New Roman" w:hAnsi="Times New Roman" w:cs="Times New Roman"/>
                <w:b/>
              </w:rPr>
            </w:pPr>
            <w:proofErr w:type="spellStart"/>
            <w:r w:rsidRPr="00D9609F">
              <w:rPr>
                <w:rFonts w:ascii="Times New Roman" w:eastAsia="Times New Roman" w:hAnsi="Times New Roman" w:cs="Times New Roman"/>
                <w:b/>
              </w:rPr>
              <w:t>дд.мм</w:t>
            </w:r>
            <w:proofErr w:type="gramStart"/>
            <w:r w:rsidRPr="00D9609F">
              <w:rPr>
                <w:rFonts w:ascii="Times New Roman" w:eastAsia="Times New Roman" w:hAnsi="Times New Roman" w:cs="Times New Roman"/>
                <w:b/>
              </w:rPr>
              <w:t>.г</w:t>
            </w:r>
            <w:proofErr w:type="gramEnd"/>
            <w:r w:rsidRPr="00D9609F">
              <w:rPr>
                <w:rFonts w:ascii="Times New Roman" w:eastAsia="Times New Roman" w:hAnsi="Times New Roman" w:cs="Times New Roman"/>
                <w:b/>
              </w:rPr>
              <w:t>ггг</w:t>
            </w:r>
            <w:proofErr w:type="spellEnd"/>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rsidP="00B450CF">
            <w:pPr>
              <w:shd w:val="clear" w:color="auto" w:fill="FFFFFF"/>
              <w:spacing w:after="0" w:line="240" w:lineRule="auto"/>
              <w:ind w:hanging="285"/>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504"/>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rsidP="00B450CF">
            <w:pPr>
              <w:shd w:val="clear" w:color="auto" w:fill="FFFFFF"/>
              <w:spacing w:after="0" w:line="240" w:lineRule="auto"/>
              <w:ind w:hanging="285"/>
              <w:jc w:val="right"/>
              <w:rPr>
                <w:rFonts w:ascii="Times New Roman" w:eastAsia="Times New Roman" w:hAnsi="Times New Roman" w:cs="Times New Roman"/>
                <w:b/>
              </w:rPr>
            </w:pPr>
            <w:r w:rsidRPr="00D9609F">
              <w:rPr>
                <w:rFonts w:ascii="Times New Roman" w:eastAsia="Times New Roman" w:hAnsi="Times New Roman" w:cs="Times New Roman"/>
                <w:b/>
              </w:rPr>
              <w:t>4.</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rsidP="00B450CF">
            <w:pPr>
              <w:shd w:val="clear" w:color="auto" w:fill="FFFFFF"/>
              <w:spacing w:after="0" w:line="240" w:lineRule="auto"/>
              <w:ind w:hanging="285"/>
              <w:jc w:val="center"/>
              <w:rPr>
                <w:rFonts w:ascii="Times New Roman" w:eastAsia="Times New Roman" w:hAnsi="Times New Roman" w:cs="Times New Roman"/>
                <w:b/>
              </w:rPr>
            </w:pPr>
            <w:r w:rsidRPr="00D9609F">
              <w:rPr>
                <w:rFonts w:ascii="Times New Roman" w:eastAsia="Times New Roman" w:hAnsi="Times New Roman" w:cs="Times New Roman"/>
                <w:b/>
              </w:rPr>
              <w:t>Паспортные данные</w:t>
            </w:r>
          </w:p>
          <w:p w:rsidR="00044650" w:rsidRPr="00D9609F" w:rsidRDefault="00D31A7F" w:rsidP="00B450CF">
            <w:pPr>
              <w:shd w:val="clear" w:color="auto" w:fill="FFFFFF"/>
              <w:spacing w:after="0" w:line="240" w:lineRule="auto"/>
              <w:ind w:hanging="285"/>
              <w:jc w:val="center"/>
              <w:rPr>
                <w:rFonts w:ascii="Times New Roman" w:eastAsia="Times New Roman" w:hAnsi="Times New Roman" w:cs="Times New Roman"/>
                <w:i/>
              </w:rPr>
            </w:pPr>
            <w:r w:rsidRPr="00D9609F">
              <w:rPr>
                <w:rFonts w:ascii="Times New Roman" w:eastAsia="Times New Roman" w:hAnsi="Times New Roman" w:cs="Times New Roman"/>
                <w:i/>
              </w:rPr>
              <w:t>(серия, номер, где и кем выдан)</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rsidP="00B450CF">
            <w:pPr>
              <w:shd w:val="clear" w:color="auto" w:fill="FFFFFF"/>
              <w:spacing w:after="0" w:line="240" w:lineRule="auto"/>
              <w:ind w:hanging="285"/>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798"/>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rsidP="00B450CF">
            <w:pPr>
              <w:shd w:val="clear" w:color="auto" w:fill="FFFFFF"/>
              <w:spacing w:after="0" w:line="240" w:lineRule="auto"/>
              <w:ind w:hanging="285"/>
              <w:jc w:val="right"/>
              <w:rPr>
                <w:rFonts w:ascii="Times New Roman" w:eastAsia="Times New Roman" w:hAnsi="Times New Roman" w:cs="Times New Roman"/>
                <w:b/>
              </w:rPr>
            </w:pPr>
            <w:r w:rsidRPr="00D9609F">
              <w:rPr>
                <w:rFonts w:ascii="Times New Roman" w:eastAsia="Times New Roman" w:hAnsi="Times New Roman" w:cs="Times New Roman"/>
                <w:b/>
              </w:rPr>
              <w:t>5.</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rsidP="00B450CF">
            <w:pPr>
              <w:shd w:val="clear" w:color="auto" w:fill="FFFFFF"/>
              <w:spacing w:after="0" w:line="240" w:lineRule="auto"/>
              <w:ind w:hanging="285"/>
              <w:jc w:val="center"/>
              <w:rPr>
                <w:rFonts w:ascii="Times New Roman" w:eastAsia="Times New Roman" w:hAnsi="Times New Roman" w:cs="Times New Roman"/>
                <w:b/>
              </w:rPr>
            </w:pPr>
            <w:r w:rsidRPr="00D9609F">
              <w:rPr>
                <w:rFonts w:ascii="Times New Roman" w:eastAsia="Times New Roman" w:hAnsi="Times New Roman" w:cs="Times New Roman"/>
                <w:b/>
              </w:rPr>
              <w:t>Место жительства</w:t>
            </w:r>
          </w:p>
          <w:p w:rsidR="00044650" w:rsidRPr="00D9609F" w:rsidRDefault="00D31A7F" w:rsidP="00B450CF">
            <w:pPr>
              <w:shd w:val="clear" w:color="auto" w:fill="FFFFFF"/>
              <w:spacing w:after="0" w:line="240" w:lineRule="auto"/>
              <w:ind w:hanging="285"/>
              <w:jc w:val="center"/>
              <w:rPr>
                <w:rFonts w:ascii="Times New Roman" w:eastAsia="Times New Roman" w:hAnsi="Times New Roman" w:cs="Times New Roman"/>
                <w:i/>
              </w:rPr>
            </w:pPr>
            <w:proofErr w:type="gramStart"/>
            <w:r w:rsidRPr="00D9609F">
              <w:rPr>
                <w:rFonts w:ascii="Times New Roman" w:eastAsia="Times New Roman" w:hAnsi="Times New Roman" w:cs="Times New Roman"/>
                <w:i/>
              </w:rPr>
              <w:t xml:space="preserve">(индекс, субъект РФ, населенный пункт, </w:t>
            </w:r>
            <w:proofErr w:type="gramEnd"/>
          </w:p>
          <w:p w:rsidR="00044650" w:rsidRPr="00D9609F" w:rsidRDefault="00D31A7F" w:rsidP="00B450CF">
            <w:pPr>
              <w:shd w:val="clear" w:color="auto" w:fill="FFFFFF"/>
              <w:spacing w:after="0" w:line="240" w:lineRule="auto"/>
              <w:ind w:hanging="285"/>
              <w:jc w:val="center"/>
              <w:rPr>
                <w:rFonts w:ascii="Times New Roman" w:eastAsia="Times New Roman" w:hAnsi="Times New Roman" w:cs="Times New Roman"/>
                <w:i/>
              </w:rPr>
            </w:pPr>
            <w:r w:rsidRPr="00D9609F">
              <w:rPr>
                <w:rFonts w:ascii="Times New Roman" w:eastAsia="Times New Roman" w:hAnsi="Times New Roman" w:cs="Times New Roman"/>
                <w:i/>
              </w:rPr>
              <w:t>улица, дом, корпус, квартира)</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rsidP="00B450CF">
            <w:pPr>
              <w:shd w:val="clear" w:color="auto" w:fill="FFFFFF"/>
              <w:spacing w:after="0" w:line="240" w:lineRule="auto"/>
              <w:ind w:hanging="285"/>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373"/>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ind w:hanging="360"/>
              <w:jc w:val="right"/>
              <w:rPr>
                <w:rFonts w:ascii="Times New Roman" w:eastAsia="Times New Roman" w:hAnsi="Times New Roman" w:cs="Times New Roman"/>
                <w:b/>
              </w:rPr>
            </w:pPr>
            <w:r w:rsidRPr="00D9609F">
              <w:rPr>
                <w:rFonts w:ascii="Times New Roman" w:eastAsia="Times New Roman" w:hAnsi="Times New Roman" w:cs="Times New Roman"/>
                <w:b/>
              </w:rPr>
              <w:t>6.</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Номер телефона</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353"/>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ind w:hanging="360"/>
              <w:jc w:val="right"/>
              <w:rPr>
                <w:rFonts w:ascii="Times New Roman" w:eastAsia="Times New Roman" w:hAnsi="Times New Roman" w:cs="Times New Roman"/>
                <w:b/>
              </w:rPr>
            </w:pPr>
            <w:r w:rsidRPr="00D9609F">
              <w:rPr>
                <w:rFonts w:ascii="Times New Roman" w:eastAsia="Times New Roman" w:hAnsi="Times New Roman" w:cs="Times New Roman"/>
                <w:b/>
              </w:rPr>
              <w:t>7.</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Адрес электронной почты</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516"/>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ind w:hanging="360"/>
              <w:jc w:val="right"/>
              <w:rPr>
                <w:rFonts w:ascii="Times New Roman" w:eastAsia="Times New Roman" w:hAnsi="Times New Roman" w:cs="Times New Roman"/>
                <w:b/>
              </w:rPr>
            </w:pPr>
            <w:r w:rsidRPr="00D9609F">
              <w:rPr>
                <w:rFonts w:ascii="Times New Roman" w:eastAsia="Times New Roman" w:hAnsi="Times New Roman" w:cs="Times New Roman"/>
                <w:b/>
              </w:rPr>
              <w:t>8.</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Место работы </w:t>
            </w:r>
          </w:p>
          <w:p w:rsidR="00044650" w:rsidRPr="00D9609F" w:rsidRDefault="00D31A7F">
            <w:pPr>
              <w:shd w:val="clear" w:color="auto" w:fill="FFFFFF"/>
              <w:spacing w:after="0" w:line="240" w:lineRule="auto"/>
              <w:jc w:val="center"/>
              <w:rPr>
                <w:rFonts w:ascii="Times New Roman" w:eastAsia="Times New Roman" w:hAnsi="Times New Roman" w:cs="Times New Roman"/>
                <w:i/>
              </w:rPr>
            </w:pPr>
            <w:r w:rsidRPr="00D9609F">
              <w:rPr>
                <w:rFonts w:ascii="Times New Roman" w:eastAsia="Times New Roman" w:hAnsi="Times New Roman" w:cs="Times New Roman"/>
                <w:i/>
              </w:rPr>
              <w:t>(полное наименование организации)</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796"/>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ind w:hanging="360"/>
              <w:jc w:val="right"/>
              <w:rPr>
                <w:rFonts w:ascii="Times New Roman" w:eastAsia="Times New Roman" w:hAnsi="Times New Roman" w:cs="Times New Roman"/>
                <w:b/>
              </w:rPr>
            </w:pPr>
            <w:r w:rsidRPr="00D9609F">
              <w:rPr>
                <w:rFonts w:ascii="Times New Roman" w:eastAsia="Times New Roman" w:hAnsi="Times New Roman" w:cs="Times New Roman"/>
                <w:b/>
              </w:rPr>
              <w:t>9.</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Адрес организации</w:t>
            </w:r>
          </w:p>
          <w:p w:rsidR="00044650" w:rsidRPr="00D9609F" w:rsidRDefault="00D31A7F">
            <w:pPr>
              <w:shd w:val="clear" w:color="auto" w:fill="FFFFFF"/>
              <w:spacing w:after="0" w:line="240" w:lineRule="auto"/>
              <w:jc w:val="center"/>
              <w:rPr>
                <w:rFonts w:ascii="Times New Roman" w:eastAsia="Times New Roman" w:hAnsi="Times New Roman" w:cs="Times New Roman"/>
                <w:i/>
              </w:rPr>
            </w:pPr>
            <w:proofErr w:type="gramStart"/>
            <w:r w:rsidRPr="00D9609F">
              <w:rPr>
                <w:rFonts w:ascii="Times New Roman" w:eastAsia="Times New Roman" w:hAnsi="Times New Roman" w:cs="Times New Roman"/>
                <w:i/>
              </w:rPr>
              <w:t xml:space="preserve">( индекс, субъект РФ, населенный пункт, </w:t>
            </w:r>
            <w:proofErr w:type="gramEnd"/>
          </w:p>
          <w:p w:rsidR="00044650" w:rsidRPr="00D9609F" w:rsidRDefault="00D31A7F">
            <w:pPr>
              <w:shd w:val="clear" w:color="auto" w:fill="FFFFFF"/>
              <w:spacing w:after="0" w:line="240" w:lineRule="auto"/>
              <w:jc w:val="center"/>
              <w:rPr>
                <w:rFonts w:ascii="Times New Roman" w:eastAsia="Times New Roman" w:hAnsi="Times New Roman" w:cs="Times New Roman"/>
                <w:i/>
              </w:rPr>
            </w:pPr>
            <w:r w:rsidRPr="00D9609F">
              <w:rPr>
                <w:rFonts w:ascii="Times New Roman" w:eastAsia="Times New Roman" w:hAnsi="Times New Roman" w:cs="Times New Roman"/>
                <w:i/>
              </w:rPr>
              <w:t>улица, дом, корпус)</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654"/>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ind w:hanging="360"/>
              <w:jc w:val="right"/>
              <w:rPr>
                <w:rFonts w:ascii="Times New Roman" w:eastAsia="Times New Roman" w:hAnsi="Times New Roman" w:cs="Times New Roman"/>
                <w:b/>
              </w:rPr>
            </w:pPr>
            <w:r w:rsidRPr="00D9609F">
              <w:rPr>
                <w:rFonts w:ascii="Times New Roman" w:eastAsia="Times New Roman" w:hAnsi="Times New Roman" w:cs="Times New Roman"/>
                <w:b/>
              </w:rPr>
              <w:t>10.</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Контакты организации</w:t>
            </w:r>
          </w:p>
          <w:p w:rsidR="00044650" w:rsidRPr="00D9609F" w:rsidRDefault="00D31A7F">
            <w:pPr>
              <w:shd w:val="clear" w:color="auto" w:fill="FFFFFF"/>
              <w:spacing w:after="0" w:line="240" w:lineRule="auto"/>
              <w:jc w:val="center"/>
              <w:rPr>
                <w:rFonts w:ascii="Times New Roman" w:eastAsia="Times New Roman" w:hAnsi="Times New Roman" w:cs="Times New Roman"/>
                <w:i/>
              </w:rPr>
            </w:pPr>
            <w:r w:rsidRPr="00D9609F">
              <w:rPr>
                <w:rFonts w:ascii="Times New Roman" w:eastAsia="Times New Roman" w:hAnsi="Times New Roman" w:cs="Times New Roman"/>
                <w:i/>
              </w:rPr>
              <w:t>(e-</w:t>
            </w:r>
            <w:proofErr w:type="spellStart"/>
            <w:r w:rsidRPr="00D9609F">
              <w:rPr>
                <w:rFonts w:ascii="Times New Roman" w:eastAsia="Times New Roman" w:hAnsi="Times New Roman" w:cs="Times New Roman"/>
                <w:i/>
              </w:rPr>
              <w:t>mail</w:t>
            </w:r>
            <w:proofErr w:type="spellEnd"/>
            <w:r w:rsidRPr="00D9609F">
              <w:rPr>
                <w:rFonts w:ascii="Times New Roman" w:eastAsia="Times New Roman" w:hAnsi="Times New Roman" w:cs="Times New Roman"/>
                <w:i/>
              </w:rPr>
              <w:t>, телефон/факс)</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75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ind w:hanging="360"/>
              <w:jc w:val="right"/>
              <w:rPr>
                <w:rFonts w:ascii="Times New Roman" w:eastAsia="Times New Roman" w:hAnsi="Times New Roman" w:cs="Times New Roman"/>
                <w:b/>
              </w:rPr>
            </w:pPr>
            <w:r w:rsidRPr="00D9609F">
              <w:rPr>
                <w:rFonts w:ascii="Times New Roman" w:eastAsia="Times New Roman" w:hAnsi="Times New Roman" w:cs="Times New Roman"/>
                <w:b/>
              </w:rPr>
              <w:t>11.</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ФИО руководителя </w:t>
            </w:r>
          </w:p>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организации (полностью)</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603"/>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ind w:hanging="360"/>
              <w:jc w:val="right"/>
              <w:rPr>
                <w:rFonts w:ascii="Times New Roman" w:eastAsia="Times New Roman" w:hAnsi="Times New Roman" w:cs="Times New Roman"/>
                <w:b/>
              </w:rPr>
            </w:pPr>
            <w:r w:rsidRPr="00D9609F">
              <w:rPr>
                <w:rFonts w:ascii="Times New Roman" w:eastAsia="Times New Roman" w:hAnsi="Times New Roman" w:cs="Times New Roman"/>
                <w:b/>
              </w:rPr>
              <w:t>12.</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Преподаваемые дисциплины</w:t>
            </w:r>
          </w:p>
          <w:p w:rsidR="00044650" w:rsidRPr="00D9609F" w:rsidRDefault="00D31A7F">
            <w:pPr>
              <w:shd w:val="clear" w:color="auto" w:fill="FFFFFF"/>
              <w:spacing w:after="0" w:line="240" w:lineRule="auto"/>
              <w:jc w:val="center"/>
              <w:rPr>
                <w:rFonts w:ascii="Times New Roman" w:eastAsia="Times New Roman" w:hAnsi="Times New Roman" w:cs="Times New Roman"/>
                <w:i/>
              </w:rPr>
            </w:pPr>
            <w:r w:rsidRPr="00D9609F">
              <w:rPr>
                <w:rFonts w:ascii="Times New Roman" w:eastAsia="Times New Roman" w:hAnsi="Times New Roman" w:cs="Times New Roman"/>
                <w:i/>
              </w:rPr>
              <w:t>(музыкальный инструмент)</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1648"/>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ind w:hanging="360"/>
              <w:jc w:val="right"/>
              <w:rPr>
                <w:rFonts w:ascii="Times New Roman" w:eastAsia="Times New Roman" w:hAnsi="Times New Roman" w:cs="Times New Roman"/>
                <w:b/>
              </w:rPr>
            </w:pPr>
            <w:r w:rsidRPr="00D9609F">
              <w:rPr>
                <w:rFonts w:ascii="Times New Roman" w:eastAsia="Times New Roman" w:hAnsi="Times New Roman" w:cs="Times New Roman"/>
                <w:b/>
              </w:rPr>
              <w:t>13.</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Наименование предпрофессиональной программы/программы среднего профессионального образования</w:t>
            </w:r>
          </w:p>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в области искусств, по которой осуществляется </w:t>
            </w:r>
          </w:p>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педагогическая деятельность участника </w:t>
            </w:r>
          </w:p>
          <w:p w:rsidR="00044650" w:rsidRPr="00D9609F" w:rsidRDefault="00D31A7F">
            <w:pPr>
              <w:shd w:val="clear" w:color="auto" w:fill="FFFFFF"/>
              <w:spacing w:after="0" w:line="240" w:lineRule="auto"/>
              <w:jc w:val="center"/>
              <w:rPr>
                <w:rFonts w:ascii="Times New Roman" w:eastAsia="Times New Roman" w:hAnsi="Times New Roman" w:cs="Times New Roman"/>
                <w:i/>
              </w:rPr>
            </w:pPr>
            <w:r w:rsidRPr="00D9609F">
              <w:rPr>
                <w:rFonts w:ascii="Times New Roman" w:eastAsia="Times New Roman" w:hAnsi="Times New Roman" w:cs="Times New Roman"/>
                <w:i/>
              </w:rPr>
              <w:t>(</w:t>
            </w:r>
            <w:proofErr w:type="spellStart"/>
            <w:r w:rsidRPr="00D9609F">
              <w:rPr>
                <w:rFonts w:ascii="Times New Roman" w:eastAsia="Times New Roman" w:hAnsi="Times New Roman" w:cs="Times New Roman"/>
                <w:i/>
              </w:rPr>
              <w:t>название+ссылка</w:t>
            </w:r>
            <w:proofErr w:type="spellEnd"/>
            <w:r w:rsidRPr="00D9609F">
              <w:rPr>
                <w:rFonts w:ascii="Times New Roman" w:eastAsia="Times New Roman" w:hAnsi="Times New Roman" w:cs="Times New Roman"/>
                <w:i/>
              </w:rPr>
              <w:t xml:space="preserve"> на копии в формате .</w:t>
            </w:r>
            <w:proofErr w:type="spellStart"/>
            <w:r w:rsidRPr="00D9609F">
              <w:rPr>
                <w:rFonts w:ascii="Times New Roman" w:eastAsia="Times New Roman" w:hAnsi="Times New Roman" w:cs="Times New Roman"/>
                <w:i/>
              </w:rPr>
              <w:t>pdf</w:t>
            </w:r>
            <w:proofErr w:type="spellEnd"/>
            <w:r w:rsidRPr="00D9609F">
              <w:rPr>
                <w:rFonts w:ascii="Times New Roman" w:eastAsia="Times New Roman" w:hAnsi="Times New Roman" w:cs="Times New Roman"/>
                <w:i/>
              </w:rPr>
              <w:t>, размещенные в облачном хранилище)</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37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ind w:hanging="360"/>
              <w:jc w:val="right"/>
              <w:rPr>
                <w:rFonts w:ascii="Times New Roman" w:eastAsia="Times New Roman" w:hAnsi="Times New Roman" w:cs="Times New Roman"/>
                <w:b/>
              </w:rPr>
            </w:pPr>
            <w:r w:rsidRPr="00D9609F">
              <w:rPr>
                <w:rFonts w:ascii="Times New Roman" w:eastAsia="Times New Roman" w:hAnsi="Times New Roman" w:cs="Times New Roman"/>
                <w:b/>
              </w:rPr>
              <w:t>14.</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i/>
              </w:rPr>
            </w:pPr>
            <w:r w:rsidRPr="00D9609F">
              <w:rPr>
                <w:rFonts w:ascii="Times New Roman" w:eastAsia="Times New Roman" w:hAnsi="Times New Roman" w:cs="Times New Roman"/>
                <w:b/>
              </w:rPr>
              <w:t>Стаж работы</w:t>
            </w:r>
            <w:r w:rsidRPr="00D9609F">
              <w:rPr>
                <w:rFonts w:ascii="Times New Roman" w:eastAsia="Times New Roman" w:hAnsi="Times New Roman" w:cs="Times New Roman"/>
              </w:rPr>
              <w:t xml:space="preserve"> </w:t>
            </w:r>
            <w:r w:rsidRPr="00D9609F">
              <w:rPr>
                <w:rFonts w:ascii="Times New Roman" w:eastAsia="Times New Roman" w:hAnsi="Times New Roman" w:cs="Times New Roman"/>
                <w:i/>
              </w:rPr>
              <w:t>(лет)</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789"/>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ind w:hanging="360"/>
              <w:jc w:val="right"/>
              <w:rPr>
                <w:rFonts w:ascii="Times New Roman" w:eastAsia="Times New Roman" w:hAnsi="Times New Roman" w:cs="Times New Roman"/>
                <w:b/>
              </w:rPr>
            </w:pPr>
            <w:r w:rsidRPr="00D9609F">
              <w:rPr>
                <w:rFonts w:ascii="Times New Roman" w:eastAsia="Times New Roman" w:hAnsi="Times New Roman" w:cs="Times New Roman"/>
                <w:b/>
              </w:rPr>
              <w:t>15.</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Имеющиеся звания, награды</w:t>
            </w:r>
          </w:p>
          <w:p w:rsidR="00044650" w:rsidRPr="00D9609F" w:rsidRDefault="00D31A7F">
            <w:pPr>
              <w:shd w:val="clear" w:color="auto" w:fill="FFFFFF"/>
              <w:spacing w:after="0" w:line="240" w:lineRule="auto"/>
              <w:jc w:val="center"/>
              <w:rPr>
                <w:rFonts w:ascii="Times New Roman" w:eastAsia="Times New Roman" w:hAnsi="Times New Roman" w:cs="Times New Roman"/>
                <w:i/>
              </w:rPr>
            </w:pPr>
            <w:proofErr w:type="gramStart"/>
            <w:r w:rsidRPr="00D9609F">
              <w:rPr>
                <w:rFonts w:ascii="Times New Roman" w:eastAsia="Times New Roman" w:hAnsi="Times New Roman" w:cs="Times New Roman"/>
                <w:i/>
              </w:rPr>
              <w:t>(</w:t>
            </w:r>
            <w:proofErr w:type="spellStart"/>
            <w:r w:rsidRPr="00D9609F">
              <w:rPr>
                <w:rFonts w:ascii="Times New Roman" w:eastAsia="Times New Roman" w:hAnsi="Times New Roman" w:cs="Times New Roman"/>
                <w:i/>
              </w:rPr>
              <w:t>описание+ссылка</w:t>
            </w:r>
            <w:proofErr w:type="spellEnd"/>
            <w:r w:rsidRPr="00D9609F">
              <w:rPr>
                <w:rFonts w:ascii="Times New Roman" w:eastAsia="Times New Roman" w:hAnsi="Times New Roman" w:cs="Times New Roman"/>
                <w:i/>
              </w:rPr>
              <w:t xml:space="preserve"> на копии в формате .</w:t>
            </w:r>
            <w:proofErr w:type="spellStart"/>
            <w:r w:rsidRPr="00D9609F">
              <w:rPr>
                <w:rFonts w:ascii="Times New Roman" w:eastAsia="Times New Roman" w:hAnsi="Times New Roman" w:cs="Times New Roman"/>
                <w:i/>
              </w:rPr>
              <w:t>pdf</w:t>
            </w:r>
            <w:proofErr w:type="spellEnd"/>
            <w:r w:rsidRPr="00D9609F">
              <w:rPr>
                <w:rFonts w:ascii="Times New Roman" w:eastAsia="Times New Roman" w:hAnsi="Times New Roman" w:cs="Times New Roman"/>
                <w:i/>
              </w:rPr>
              <w:t xml:space="preserve">, </w:t>
            </w:r>
            <w:proofErr w:type="gramEnd"/>
          </w:p>
          <w:p w:rsidR="00044650" w:rsidRPr="00D9609F" w:rsidRDefault="00D31A7F">
            <w:pPr>
              <w:shd w:val="clear" w:color="auto" w:fill="FFFFFF"/>
              <w:spacing w:after="0" w:line="240" w:lineRule="auto"/>
              <w:jc w:val="center"/>
              <w:rPr>
                <w:rFonts w:ascii="Times New Roman" w:eastAsia="Times New Roman" w:hAnsi="Times New Roman" w:cs="Times New Roman"/>
                <w:i/>
              </w:rPr>
            </w:pPr>
            <w:proofErr w:type="gramStart"/>
            <w:r w:rsidRPr="00D9609F">
              <w:rPr>
                <w:rFonts w:ascii="Times New Roman" w:eastAsia="Times New Roman" w:hAnsi="Times New Roman" w:cs="Times New Roman"/>
                <w:i/>
              </w:rPr>
              <w:t>размещенные</w:t>
            </w:r>
            <w:proofErr w:type="gramEnd"/>
            <w:r w:rsidRPr="00D9609F">
              <w:rPr>
                <w:rFonts w:ascii="Times New Roman" w:eastAsia="Times New Roman" w:hAnsi="Times New Roman" w:cs="Times New Roman"/>
                <w:i/>
              </w:rPr>
              <w:t xml:space="preserve"> в облачном хранилище)</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931"/>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ind w:hanging="360"/>
              <w:jc w:val="right"/>
              <w:rPr>
                <w:rFonts w:ascii="Times New Roman" w:eastAsia="Times New Roman" w:hAnsi="Times New Roman" w:cs="Times New Roman"/>
                <w:b/>
              </w:rPr>
            </w:pPr>
            <w:r w:rsidRPr="00D9609F">
              <w:rPr>
                <w:rFonts w:ascii="Times New Roman" w:eastAsia="Times New Roman" w:hAnsi="Times New Roman" w:cs="Times New Roman"/>
                <w:b/>
              </w:rPr>
              <w:lastRenderedPageBreak/>
              <w:t>16.</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Творческая биография конкурсанта</w:t>
            </w:r>
          </w:p>
          <w:p w:rsidR="00044650" w:rsidRPr="00D9609F" w:rsidRDefault="00D31A7F">
            <w:pPr>
              <w:shd w:val="clear" w:color="auto" w:fill="FFFFFF"/>
              <w:spacing w:after="0" w:line="240" w:lineRule="auto"/>
              <w:jc w:val="center"/>
              <w:rPr>
                <w:rFonts w:ascii="Times New Roman" w:eastAsia="Times New Roman" w:hAnsi="Times New Roman" w:cs="Times New Roman"/>
                <w:i/>
              </w:rPr>
            </w:pPr>
            <w:proofErr w:type="gramStart"/>
            <w:r w:rsidRPr="00D9609F">
              <w:rPr>
                <w:rFonts w:ascii="Times New Roman" w:eastAsia="Times New Roman" w:hAnsi="Times New Roman" w:cs="Times New Roman"/>
                <w:i/>
              </w:rPr>
              <w:t>(биография +ссылка на копию в формате .</w:t>
            </w:r>
            <w:proofErr w:type="spellStart"/>
            <w:r w:rsidRPr="00D9609F">
              <w:rPr>
                <w:rFonts w:ascii="Times New Roman" w:eastAsia="Times New Roman" w:hAnsi="Times New Roman" w:cs="Times New Roman"/>
                <w:i/>
              </w:rPr>
              <w:t>pdf</w:t>
            </w:r>
            <w:proofErr w:type="spellEnd"/>
            <w:r w:rsidRPr="00D9609F">
              <w:rPr>
                <w:rFonts w:ascii="Times New Roman" w:eastAsia="Times New Roman" w:hAnsi="Times New Roman" w:cs="Times New Roman"/>
                <w:i/>
              </w:rPr>
              <w:t xml:space="preserve"> </w:t>
            </w:r>
            <w:proofErr w:type="gramEnd"/>
          </w:p>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i/>
              </w:rPr>
              <w:t>и .</w:t>
            </w:r>
            <w:proofErr w:type="spellStart"/>
            <w:r w:rsidRPr="00D9609F">
              <w:rPr>
                <w:rFonts w:ascii="Times New Roman" w:eastAsia="Times New Roman" w:hAnsi="Times New Roman" w:cs="Times New Roman"/>
                <w:i/>
              </w:rPr>
              <w:t>do</w:t>
            </w:r>
            <w:proofErr w:type="gramStart"/>
            <w:r w:rsidRPr="00D9609F">
              <w:rPr>
                <w:rFonts w:ascii="Times New Roman" w:eastAsia="Times New Roman" w:hAnsi="Times New Roman" w:cs="Times New Roman"/>
                <w:i/>
              </w:rPr>
              <w:t>с</w:t>
            </w:r>
            <w:proofErr w:type="spellEnd"/>
            <w:proofErr w:type="gramEnd"/>
            <w:r w:rsidRPr="00D9609F">
              <w:rPr>
                <w:rFonts w:ascii="Times New Roman" w:eastAsia="Times New Roman" w:hAnsi="Times New Roman" w:cs="Times New Roman"/>
                <w:i/>
              </w:rPr>
              <w:t>/.</w:t>
            </w:r>
            <w:proofErr w:type="spellStart"/>
            <w:r w:rsidRPr="00D9609F">
              <w:rPr>
                <w:rFonts w:ascii="Times New Roman" w:eastAsia="Times New Roman" w:hAnsi="Times New Roman" w:cs="Times New Roman"/>
                <w:i/>
              </w:rPr>
              <w:t>docx</w:t>
            </w:r>
            <w:proofErr w:type="spellEnd"/>
            <w:r w:rsidRPr="00D9609F">
              <w:rPr>
                <w:rFonts w:ascii="Times New Roman" w:eastAsia="Times New Roman" w:hAnsi="Times New Roman" w:cs="Times New Roman"/>
                <w:i/>
              </w:rPr>
              <w:t>, размещенные в облачном хранилище)</w:t>
            </w:r>
            <w:r w:rsidRPr="00D9609F">
              <w:rPr>
                <w:rFonts w:ascii="Times New Roman" w:eastAsia="Times New Roman" w:hAnsi="Times New Roman" w:cs="Times New Roman"/>
                <w:b/>
              </w:rPr>
              <w:t xml:space="preserve"> </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107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ind w:hanging="360"/>
              <w:jc w:val="right"/>
              <w:rPr>
                <w:rFonts w:ascii="Times New Roman" w:eastAsia="Times New Roman" w:hAnsi="Times New Roman" w:cs="Times New Roman"/>
                <w:b/>
              </w:rPr>
            </w:pPr>
            <w:r w:rsidRPr="00D9609F">
              <w:rPr>
                <w:rFonts w:ascii="Times New Roman" w:eastAsia="Times New Roman" w:hAnsi="Times New Roman" w:cs="Times New Roman"/>
                <w:b/>
              </w:rPr>
              <w:t>17.</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Творческая биография учащегося (коллектива), </w:t>
            </w:r>
          </w:p>
          <w:p w:rsidR="00044650" w:rsidRPr="00D9609F" w:rsidRDefault="00D31A7F">
            <w:pPr>
              <w:shd w:val="clear" w:color="auto" w:fill="FFFFFF"/>
              <w:spacing w:after="0" w:line="240" w:lineRule="auto"/>
              <w:jc w:val="center"/>
              <w:rPr>
                <w:rFonts w:ascii="Times New Roman" w:eastAsia="Times New Roman" w:hAnsi="Times New Roman" w:cs="Times New Roman"/>
                <w:b/>
              </w:rPr>
            </w:pPr>
            <w:proofErr w:type="gramStart"/>
            <w:r w:rsidRPr="00D9609F">
              <w:rPr>
                <w:rFonts w:ascii="Times New Roman" w:eastAsia="Times New Roman" w:hAnsi="Times New Roman" w:cs="Times New Roman"/>
                <w:b/>
              </w:rPr>
              <w:t>принимающего</w:t>
            </w:r>
            <w:proofErr w:type="gramEnd"/>
            <w:r w:rsidRPr="00D9609F">
              <w:rPr>
                <w:rFonts w:ascii="Times New Roman" w:eastAsia="Times New Roman" w:hAnsi="Times New Roman" w:cs="Times New Roman"/>
                <w:b/>
              </w:rPr>
              <w:t xml:space="preserve"> участие в открытом уроке</w:t>
            </w:r>
          </w:p>
          <w:p w:rsidR="00044650" w:rsidRPr="00D9609F" w:rsidRDefault="00D31A7F">
            <w:pPr>
              <w:shd w:val="clear" w:color="auto" w:fill="FFFFFF"/>
              <w:spacing w:after="0" w:line="240" w:lineRule="auto"/>
              <w:jc w:val="center"/>
              <w:rPr>
                <w:rFonts w:ascii="Times New Roman" w:eastAsia="Times New Roman" w:hAnsi="Times New Roman" w:cs="Times New Roman"/>
                <w:i/>
              </w:rPr>
            </w:pPr>
            <w:proofErr w:type="gramStart"/>
            <w:r w:rsidRPr="00D9609F">
              <w:rPr>
                <w:rFonts w:ascii="Times New Roman" w:eastAsia="Times New Roman" w:hAnsi="Times New Roman" w:cs="Times New Roman"/>
                <w:i/>
              </w:rPr>
              <w:t>(биография +ссылка на копию в формате .</w:t>
            </w:r>
            <w:proofErr w:type="spellStart"/>
            <w:r w:rsidRPr="00D9609F">
              <w:rPr>
                <w:rFonts w:ascii="Times New Roman" w:eastAsia="Times New Roman" w:hAnsi="Times New Roman" w:cs="Times New Roman"/>
                <w:i/>
              </w:rPr>
              <w:t>pdf</w:t>
            </w:r>
            <w:proofErr w:type="spellEnd"/>
            <w:r w:rsidRPr="00D9609F">
              <w:rPr>
                <w:rFonts w:ascii="Times New Roman" w:eastAsia="Times New Roman" w:hAnsi="Times New Roman" w:cs="Times New Roman"/>
                <w:i/>
              </w:rPr>
              <w:t xml:space="preserve"> </w:t>
            </w:r>
            <w:proofErr w:type="gramEnd"/>
          </w:p>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i/>
              </w:rPr>
              <w:t>и .</w:t>
            </w:r>
            <w:proofErr w:type="spellStart"/>
            <w:r w:rsidRPr="00D9609F">
              <w:rPr>
                <w:rFonts w:ascii="Times New Roman" w:eastAsia="Times New Roman" w:hAnsi="Times New Roman" w:cs="Times New Roman"/>
                <w:i/>
              </w:rPr>
              <w:t>do</w:t>
            </w:r>
            <w:proofErr w:type="gramStart"/>
            <w:r w:rsidRPr="00D9609F">
              <w:rPr>
                <w:rFonts w:ascii="Times New Roman" w:eastAsia="Times New Roman" w:hAnsi="Times New Roman" w:cs="Times New Roman"/>
                <w:i/>
              </w:rPr>
              <w:t>с</w:t>
            </w:r>
            <w:proofErr w:type="spellEnd"/>
            <w:proofErr w:type="gramEnd"/>
            <w:r w:rsidRPr="00D9609F">
              <w:rPr>
                <w:rFonts w:ascii="Times New Roman" w:eastAsia="Times New Roman" w:hAnsi="Times New Roman" w:cs="Times New Roman"/>
                <w:i/>
              </w:rPr>
              <w:t>/.</w:t>
            </w:r>
            <w:proofErr w:type="spellStart"/>
            <w:r w:rsidRPr="00D9609F">
              <w:rPr>
                <w:rFonts w:ascii="Times New Roman" w:eastAsia="Times New Roman" w:hAnsi="Times New Roman" w:cs="Times New Roman"/>
                <w:i/>
              </w:rPr>
              <w:t>docx</w:t>
            </w:r>
            <w:proofErr w:type="spellEnd"/>
            <w:r w:rsidRPr="00D9609F">
              <w:rPr>
                <w:rFonts w:ascii="Times New Roman" w:eastAsia="Times New Roman" w:hAnsi="Times New Roman" w:cs="Times New Roman"/>
                <w:i/>
              </w:rPr>
              <w:t>, размещенные в облачном хранилище)</w:t>
            </w:r>
            <w:r w:rsidRPr="00D9609F">
              <w:rPr>
                <w:rFonts w:ascii="Times New Roman" w:eastAsia="Times New Roman" w:hAnsi="Times New Roman" w:cs="Times New Roman"/>
                <w:b/>
              </w:rPr>
              <w:t xml:space="preserve"> </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891"/>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ind w:hanging="360"/>
              <w:jc w:val="right"/>
              <w:rPr>
                <w:rFonts w:ascii="Times New Roman" w:eastAsia="Times New Roman" w:hAnsi="Times New Roman" w:cs="Times New Roman"/>
                <w:b/>
              </w:rPr>
            </w:pPr>
            <w:r w:rsidRPr="00D9609F">
              <w:rPr>
                <w:rFonts w:ascii="Times New Roman" w:eastAsia="Times New Roman" w:hAnsi="Times New Roman" w:cs="Times New Roman"/>
                <w:b/>
              </w:rPr>
              <w:t>18.</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Ссылка на </w:t>
            </w:r>
            <w:proofErr w:type="gramStart"/>
            <w:r w:rsidRPr="00D9609F">
              <w:rPr>
                <w:rFonts w:ascii="Times New Roman" w:eastAsia="Times New Roman" w:hAnsi="Times New Roman" w:cs="Times New Roman"/>
                <w:b/>
              </w:rPr>
              <w:t>видео-запись</w:t>
            </w:r>
            <w:proofErr w:type="gramEnd"/>
            <w:r w:rsidRPr="00D9609F">
              <w:rPr>
                <w:rFonts w:ascii="Times New Roman" w:eastAsia="Times New Roman" w:hAnsi="Times New Roman" w:cs="Times New Roman"/>
                <w:b/>
              </w:rPr>
              <w:t xml:space="preserve"> открытого урока</w:t>
            </w:r>
          </w:p>
          <w:p w:rsidR="00294103"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с учащимся (коллективом) </w:t>
            </w:r>
          </w:p>
          <w:p w:rsidR="00294103" w:rsidRPr="00294103" w:rsidRDefault="00294103">
            <w:pPr>
              <w:shd w:val="clear" w:color="auto" w:fill="FFFFFF"/>
              <w:spacing w:after="0" w:line="240" w:lineRule="auto"/>
              <w:jc w:val="center"/>
              <w:rPr>
                <w:rFonts w:ascii="Times New Roman" w:eastAsia="Times New Roman" w:hAnsi="Times New Roman" w:cs="Times New Roman"/>
                <w:i/>
              </w:rPr>
            </w:pPr>
            <w:proofErr w:type="gramStart"/>
            <w:r w:rsidRPr="00294103">
              <w:rPr>
                <w:rFonts w:ascii="Times New Roman" w:eastAsia="Times New Roman" w:hAnsi="Times New Roman" w:cs="Times New Roman"/>
                <w:i/>
              </w:rPr>
              <w:t xml:space="preserve">(ссылка, размещенная в облачном хранилище, </w:t>
            </w:r>
            <w:proofErr w:type="gramEnd"/>
          </w:p>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294103">
              <w:rPr>
                <w:rFonts w:ascii="Times New Roman" w:eastAsia="Times New Roman" w:hAnsi="Times New Roman" w:cs="Times New Roman"/>
                <w:i/>
              </w:rPr>
              <w:t>продолжительность записи 30-45 минут</w:t>
            </w:r>
            <w:r w:rsidR="00294103" w:rsidRPr="00294103">
              <w:rPr>
                <w:rFonts w:ascii="Times New Roman" w:eastAsia="Times New Roman" w:hAnsi="Times New Roman" w:cs="Times New Roman"/>
                <w:i/>
              </w:rPr>
              <w: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1231"/>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ind w:hanging="360"/>
              <w:jc w:val="right"/>
              <w:rPr>
                <w:rFonts w:ascii="Times New Roman" w:eastAsia="Times New Roman" w:hAnsi="Times New Roman" w:cs="Times New Roman"/>
                <w:b/>
              </w:rPr>
            </w:pPr>
            <w:r w:rsidRPr="00D9609F">
              <w:rPr>
                <w:rFonts w:ascii="Times New Roman" w:eastAsia="Times New Roman" w:hAnsi="Times New Roman" w:cs="Times New Roman"/>
                <w:b/>
              </w:rPr>
              <w:t>19.</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Ссылка на методические комментарии </w:t>
            </w:r>
          </w:p>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к данному открытому уроку</w:t>
            </w:r>
          </w:p>
          <w:p w:rsidR="00044650" w:rsidRPr="00D9609F" w:rsidRDefault="00D31A7F">
            <w:pPr>
              <w:shd w:val="clear" w:color="auto" w:fill="FFFFFF"/>
              <w:spacing w:after="0" w:line="240" w:lineRule="auto"/>
              <w:jc w:val="center"/>
              <w:rPr>
                <w:rFonts w:ascii="Times New Roman" w:eastAsia="Times New Roman" w:hAnsi="Times New Roman" w:cs="Times New Roman"/>
                <w:i/>
              </w:rPr>
            </w:pPr>
            <w:r w:rsidRPr="00D9609F">
              <w:rPr>
                <w:rFonts w:ascii="Times New Roman" w:eastAsia="Times New Roman" w:hAnsi="Times New Roman" w:cs="Times New Roman"/>
                <w:i/>
              </w:rPr>
              <w:t>(ссылка на документ в формате .</w:t>
            </w:r>
            <w:proofErr w:type="spellStart"/>
            <w:r w:rsidRPr="00D9609F">
              <w:rPr>
                <w:rFonts w:ascii="Times New Roman" w:eastAsia="Times New Roman" w:hAnsi="Times New Roman" w:cs="Times New Roman"/>
                <w:i/>
              </w:rPr>
              <w:t>doc</w:t>
            </w:r>
            <w:proofErr w:type="spellEnd"/>
            <w:r w:rsidRPr="00D9609F">
              <w:rPr>
                <w:rFonts w:ascii="Times New Roman" w:eastAsia="Times New Roman" w:hAnsi="Times New Roman" w:cs="Times New Roman"/>
                <w:i/>
              </w:rPr>
              <w:t xml:space="preserve"> /.</w:t>
            </w:r>
            <w:proofErr w:type="spellStart"/>
            <w:r w:rsidRPr="00D9609F">
              <w:rPr>
                <w:rFonts w:ascii="Times New Roman" w:eastAsia="Times New Roman" w:hAnsi="Times New Roman" w:cs="Times New Roman"/>
                <w:i/>
              </w:rPr>
              <w:t>doc</w:t>
            </w:r>
            <w:proofErr w:type="gramStart"/>
            <w:r w:rsidRPr="00D9609F">
              <w:rPr>
                <w:rFonts w:ascii="Times New Roman" w:eastAsia="Times New Roman" w:hAnsi="Times New Roman" w:cs="Times New Roman"/>
                <w:i/>
              </w:rPr>
              <w:t>х</w:t>
            </w:r>
            <w:proofErr w:type="spellEnd"/>
            <w:proofErr w:type="gramEnd"/>
            <w:r w:rsidRPr="00D9609F">
              <w:rPr>
                <w:rFonts w:ascii="Times New Roman" w:eastAsia="Times New Roman" w:hAnsi="Times New Roman" w:cs="Times New Roman"/>
                <w:i/>
              </w:rPr>
              <w:t xml:space="preserve">, </w:t>
            </w:r>
          </w:p>
          <w:p w:rsidR="00044650" w:rsidRPr="00D9609F" w:rsidRDefault="00D31A7F">
            <w:pPr>
              <w:shd w:val="clear" w:color="auto" w:fill="FFFFFF"/>
              <w:spacing w:after="0" w:line="240" w:lineRule="auto"/>
              <w:jc w:val="center"/>
              <w:rPr>
                <w:rFonts w:ascii="Times New Roman" w:eastAsia="Times New Roman" w:hAnsi="Times New Roman" w:cs="Times New Roman"/>
                <w:i/>
              </w:rPr>
            </w:pPr>
            <w:proofErr w:type="gramStart"/>
            <w:r w:rsidRPr="00D9609F">
              <w:rPr>
                <w:rFonts w:ascii="Times New Roman" w:eastAsia="Times New Roman" w:hAnsi="Times New Roman" w:cs="Times New Roman"/>
                <w:i/>
              </w:rPr>
              <w:t>размещенные</w:t>
            </w:r>
            <w:proofErr w:type="gramEnd"/>
            <w:r w:rsidRPr="00D9609F">
              <w:rPr>
                <w:rFonts w:ascii="Times New Roman" w:eastAsia="Times New Roman" w:hAnsi="Times New Roman" w:cs="Times New Roman"/>
                <w:i/>
              </w:rPr>
              <w:t xml:space="preserve"> в облачном хранилище)</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1776"/>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ind w:hanging="360"/>
              <w:jc w:val="right"/>
              <w:rPr>
                <w:rFonts w:ascii="Times New Roman" w:eastAsia="Times New Roman" w:hAnsi="Times New Roman" w:cs="Times New Roman"/>
                <w:b/>
              </w:rPr>
            </w:pPr>
            <w:r w:rsidRPr="00D9609F">
              <w:rPr>
                <w:rFonts w:ascii="Times New Roman" w:eastAsia="Times New Roman" w:hAnsi="Times New Roman" w:cs="Times New Roman"/>
                <w:b/>
              </w:rPr>
              <w:t>20.</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Ссылка на информацию о </w:t>
            </w:r>
            <w:proofErr w:type="gramStart"/>
            <w:r w:rsidRPr="00D9609F">
              <w:rPr>
                <w:rFonts w:ascii="Times New Roman" w:eastAsia="Times New Roman" w:hAnsi="Times New Roman" w:cs="Times New Roman"/>
                <w:b/>
              </w:rPr>
              <w:t>разработанных</w:t>
            </w:r>
            <w:proofErr w:type="gramEnd"/>
            <w:r w:rsidRPr="00D9609F">
              <w:rPr>
                <w:rFonts w:ascii="Times New Roman" w:eastAsia="Times New Roman" w:hAnsi="Times New Roman" w:cs="Times New Roman"/>
                <w:b/>
              </w:rPr>
              <w:t xml:space="preserve"> </w:t>
            </w:r>
          </w:p>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учебно-методических </w:t>
            </w:r>
            <w:proofErr w:type="gramStart"/>
            <w:r w:rsidRPr="00D9609F">
              <w:rPr>
                <w:rFonts w:ascii="Times New Roman" w:eastAsia="Times New Roman" w:hAnsi="Times New Roman" w:cs="Times New Roman"/>
                <w:b/>
              </w:rPr>
              <w:t>пособиях</w:t>
            </w:r>
            <w:proofErr w:type="gramEnd"/>
            <w:r w:rsidRPr="00D9609F">
              <w:rPr>
                <w:rFonts w:ascii="Times New Roman" w:eastAsia="Times New Roman" w:hAnsi="Times New Roman" w:cs="Times New Roman"/>
                <w:b/>
              </w:rPr>
              <w:t xml:space="preserve">, </w:t>
            </w:r>
          </w:p>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авторских программах (при наличии)</w:t>
            </w:r>
          </w:p>
          <w:p w:rsidR="00044650" w:rsidRPr="00D9609F" w:rsidRDefault="00D31A7F">
            <w:pPr>
              <w:shd w:val="clear" w:color="auto" w:fill="FFFFFF"/>
              <w:spacing w:after="0" w:line="240" w:lineRule="auto"/>
              <w:jc w:val="center"/>
              <w:rPr>
                <w:rFonts w:ascii="Times New Roman" w:eastAsia="Times New Roman" w:hAnsi="Times New Roman" w:cs="Times New Roman"/>
                <w:i/>
              </w:rPr>
            </w:pPr>
            <w:proofErr w:type="gramStart"/>
            <w:r w:rsidRPr="00D9609F">
              <w:rPr>
                <w:rFonts w:ascii="Times New Roman" w:eastAsia="Times New Roman" w:hAnsi="Times New Roman" w:cs="Times New Roman"/>
                <w:i/>
              </w:rPr>
              <w:t>(ссылка на копию в формате .</w:t>
            </w:r>
            <w:proofErr w:type="spellStart"/>
            <w:r w:rsidRPr="00D9609F">
              <w:rPr>
                <w:rFonts w:ascii="Times New Roman" w:eastAsia="Times New Roman" w:hAnsi="Times New Roman" w:cs="Times New Roman"/>
                <w:i/>
              </w:rPr>
              <w:t>pdf</w:t>
            </w:r>
            <w:proofErr w:type="spellEnd"/>
            <w:r w:rsidRPr="00D9609F">
              <w:rPr>
                <w:rFonts w:ascii="Times New Roman" w:eastAsia="Times New Roman" w:hAnsi="Times New Roman" w:cs="Times New Roman"/>
                <w:i/>
              </w:rPr>
              <w:t xml:space="preserve"> </w:t>
            </w:r>
            <w:proofErr w:type="gramEnd"/>
          </w:p>
          <w:p w:rsidR="00044650" w:rsidRPr="00D9609F" w:rsidRDefault="00D31A7F">
            <w:pPr>
              <w:shd w:val="clear" w:color="auto" w:fill="FFFFFF"/>
              <w:spacing w:after="0" w:line="240" w:lineRule="auto"/>
              <w:jc w:val="center"/>
              <w:rPr>
                <w:rFonts w:ascii="Times New Roman" w:eastAsia="Times New Roman" w:hAnsi="Times New Roman" w:cs="Times New Roman"/>
                <w:i/>
              </w:rPr>
            </w:pPr>
            <w:r w:rsidRPr="00D9609F">
              <w:rPr>
                <w:rFonts w:ascii="Times New Roman" w:eastAsia="Times New Roman" w:hAnsi="Times New Roman" w:cs="Times New Roman"/>
                <w:i/>
              </w:rPr>
              <w:t>и (или) .</w:t>
            </w:r>
            <w:proofErr w:type="spellStart"/>
            <w:r w:rsidRPr="00D9609F">
              <w:rPr>
                <w:rFonts w:ascii="Times New Roman" w:eastAsia="Times New Roman" w:hAnsi="Times New Roman" w:cs="Times New Roman"/>
                <w:i/>
              </w:rPr>
              <w:t>do</w:t>
            </w:r>
            <w:proofErr w:type="gramStart"/>
            <w:r w:rsidRPr="00D9609F">
              <w:rPr>
                <w:rFonts w:ascii="Times New Roman" w:eastAsia="Times New Roman" w:hAnsi="Times New Roman" w:cs="Times New Roman"/>
                <w:i/>
              </w:rPr>
              <w:t>с</w:t>
            </w:r>
            <w:proofErr w:type="spellEnd"/>
            <w:proofErr w:type="gramEnd"/>
            <w:r w:rsidRPr="00D9609F">
              <w:rPr>
                <w:rFonts w:ascii="Times New Roman" w:eastAsia="Times New Roman" w:hAnsi="Times New Roman" w:cs="Times New Roman"/>
                <w:i/>
              </w:rPr>
              <w:t>/.</w:t>
            </w:r>
            <w:proofErr w:type="spellStart"/>
            <w:r w:rsidRPr="00D9609F">
              <w:rPr>
                <w:rFonts w:ascii="Times New Roman" w:eastAsia="Times New Roman" w:hAnsi="Times New Roman" w:cs="Times New Roman"/>
                <w:i/>
              </w:rPr>
              <w:t>docx</w:t>
            </w:r>
            <w:proofErr w:type="spellEnd"/>
            <w:r w:rsidRPr="00D9609F">
              <w:rPr>
                <w:rFonts w:ascii="Times New Roman" w:eastAsia="Times New Roman" w:hAnsi="Times New Roman" w:cs="Times New Roman"/>
                <w:i/>
              </w:rPr>
              <w:t xml:space="preserve">, </w:t>
            </w:r>
          </w:p>
          <w:p w:rsidR="00044650" w:rsidRPr="00D9609F" w:rsidRDefault="00D31A7F">
            <w:pPr>
              <w:shd w:val="clear" w:color="auto" w:fill="FFFFFF"/>
              <w:spacing w:after="0" w:line="240" w:lineRule="auto"/>
              <w:jc w:val="center"/>
              <w:rPr>
                <w:rFonts w:ascii="Times New Roman" w:eastAsia="Times New Roman" w:hAnsi="Times New Roman" w:cs="Times New Roman"/>
                <w:i/>
              </w:rPr>
            </w:pPr>
            <w:proofErr w:type="gramStart"/>
            <w:r w:rsidRPr="00D9609F">
              <w:rPr>
                <w:rFonts w:ascii="Times New Roman" w:eastAsia="Times New Roman" w:hAnsi="Times New Roman" w:cs="Times New Roman"/>
                <w:i/>
              </w:rPr>
              <w:t>размещенные</w:t>
            </w:r>
            <w:proofErr w:type="gramEnd"/>
            <w:r w:rsidRPr="00D9609F">
              <w:rPr>
                <w:rFonts w:ascii="Times New Roman" w:eastAsia="Times New Roman" w:hAnsi="Times New Roman" w:cs="Times New Roman"/>
                <w:i/>
              </w:rPr>
              <w:t xml:space="preserve"> в облачном хранилище)</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r w:rsidR="00044650" w:rsidRPr="00D9609F" w:rsidTr="00B450CF">
        <w:trPr>
          <w:trHeight w:val="191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ind w:hanging="360"/>
              <w:jc w:val="right"/>
              <w:rPr>
                <w:rFonts w:ascii="Times New Roman" w:eastAsia="Times New Roman" w:hAnsi="Times New Roman" w:cs="Times New Roman"/>
                <w:b/>
              </w:rPr>
            </w:pPr>
            <w:r w:rsidRPr="00D9609F">
              <w:rPr>
                <w:rFonts w:ascii="Times New Roman" w:eastAsia="Times New Roman" w:hAnsi="Times New Roman" w:cs="Times New Roman"/>
                <w:b/>
              </w:rPr>
              <w:t>21.</w:t>
            </w:r>
            <w:r w:rsidRPr="00D9609F">
              <w:rPr>
                <w:rFonts w:ascii="Times New Roman" w:eastAsia="Times New Roman" w:hAnsi="Times New Roman" w:cs="Times New Roman"/>
              </w:rPr>
              <w:t xml:space="preserve"> </w:t>
            </w:r>
          </w:p>
        </w:tc>
        <w:tc>
          <w:tcPr>
            <w:tcW w:w="8344"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Ссылка на копии дипломов </w:t>
            </w:r>
          </w:p>
          <w:p w:rsidR="00044650" w:rsidRPr="00D9609F" w:rsidRDefault="004D6432">
            <w:pPr>
              <w:shd w:val="clear" w:color="auto" w:fill="FFFFFF"/>
              <w:spacing w:after="0" w:line="240" w:lineRule="auto"/>
              <w:jc w:val="center"/>
              <w:rPr>
                <w:rFonts w:ascii="Times New Roman" w:eastAsia="Times New Roman" w:hAnsi="Times New Roman" w:cs="Times New Roman"/>
                <w:b/>
              </w:rPr>
            </w:pPr>
            <w:sdt>
              <w:sdtPr>
                <w:tag w:val="goog_rdk_6"/>
                <w:id w:val="764502764"/>
              </w:sdtPr>
              <w:sdtEndPr/>
              <w:sdtContent>
                <w:r w:rsidR="00D31A7F" w:rsidRPr="00D9609F">
                  <w:rPr>
                    <w:rFonts w:ascii="Gungsuh" w:eastAsia="Gungsuh" w:hAnsi="Gungsuh" w:cs="Gungsuh"/>
                    <w:b/>
                  </w:rPr>
                  <w:t xml:space="preserve">учащегося (коллективов) − победителей </w:t>
                </w:r>
              </w:sdtContent>
            </w:sdt>
          </w:p>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муниципальных, региональных, межрегиональных, всероссийских</w:t>
            </w:r>
          </w:p>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и международных конкурсов, фестивалей, </w:t>
            </w:r>
          </w:p>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олимпиад, выставок за последние три года</w:t>
            </w:r>
          </w:p>
          <w:p w:rsidR="00044650" w:rsidRPr="00D9609F" w:rsidRDefault="00D31A7F">
            <w:pPr>
              <w:shd w:val="clear" w:color="auto" w:fill="FFFFFF"/>
              <w:spacing w:after="0" w:line="240" w:lineRule="auto"/>
              <w:jc w:val="center"/>
              <w:rPr>
                <w:rFonts w:ascii="Times New Roman" w:eastAsia="Times New Roman" w:hAnsi="Times New Roman" w:cs="Times New Roman"/>
                <w:i/>
              </w:rPr>
            </w:pPr>
            <w:proofErr w:type="gramStart"/>
            <w:r w:rsidRPr="00D9609F">
              <w:rPr>
                <w:rFonts w:ascii="Times New Roman" w:eastAsia="Times New Roman" w:hAnsi="Times New Roman" w:cs="Times New Roman"/>
                <w:i/>
              </w:rPr>
              <w:t>(ссылка на копии е в формате .</w:t>
            </w:r>
            <w:proofErr w:type="spellStart"/>
            <w:r w:rsidRPr="00D9609F">
              <w:rPr>
                <w:rFonts w:ascii="Times New Roman" w:eastAsia="Times New Roman" w:hAnsi="Times New Roman" w:cs="Times New Roman"/>
                <w:i/>
              </w:rPr>
              <w:t>pdf</w:t>
            </w:r>
            <w:proofErr w:type="spellEnd"/>
            <w:r w:rsidRPr="00D9609F">
              <w:rPr>
                <w:rFonts w:ascii="Times New Roman" w:eastAsia="Times New Roman" w:hAnsi="Times New Roman" w:cs="Times New Roman"/>
                <w:i/>
              </w:rPr>
              <w:t xml:space="preserve"> , </w:t>
            </w:r>
            <w:proofErr w:type="gramEnd"/>
          </w:p>
          <w:p w:rsidR="00044650" w:rsidRPr="00D9609F" w:rsidRDefault="00D31A7F">
            <w:pPr>
              <w:shd w:val="clear" w:color="auto" w:fill="FFFFFF"/>
              <w:spacing w:after="0" w:line="240" w:lineRule="auto"/>
              <w:jc w:val="center"/>
              <w:rPr>
                <w:rFonts w:ascii="Times New Roman" w:eastAsia="Times New Roman" w:hAnsi="Times New Roman" w:cs="Times New Roman"/>
                <w:i/>
              </w:rPr>
            </w:pPr>
            <w:proofErr w:type="gramStart"/>
            <w:r w:rsidRPr="00D9609F">
              <w:rPr>
                <w:rFonts w:ascii="Times New Roman" w:eastAsia="Times New Roman" w:hAnsi="Times New Roman" w:cs="Times New Roman"/>
                <w:i/>
              </w:rPr>
              <w:t>размещенные</w:t>
            </w:r>
            <w:proofErr w:type="gramEnd"/>
            <w:r w:rsidRPr="00D9609F">
              <w:rPr>
                <w:rFonts w:ascii="Times New Roman" w:eastAsia="Times New Roman" w:hAnsi="Times New Roman" w:cs="Times New Roman"/>
                <w:i/>
              </w:rPr>
              <w:t xml:space="preserve"> в облачном хранилище)</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D9609F" w:rsidRDefault="00D31A7F">
            <w:pPr>
              <w:shd w:val="clear" w:color="auto" w:fill="FFFFFF"/>
              <w:spacing w:after="0" w:line="240" w:lineRule="auto"/>
              <w:jc w:val="center"/>
              <w:rPr>
                <w:rFonts w:ascii="Times New Roman" w:eastAsia="Times New Roman" w:hAnsi="Times New Roman" w:cs="Times New Roman"/>
                <w:b/>
              </w:rPr>
            </w:pPr>
            <w:r w:rsidRPr="00D9609F">
              <w:rPr>
                <w:rFonts w:ascii="Times New Roman" w:eastAsia="Times New Roman" w:hAnsi="Times New Roman" w:cs="Times New Roman"/>
                <w:b/>
              </w:rPr>
              <w:t xml:space="preserve"> </w:t>
            </w:r>
          </w:p>
        </w:tc>
      </w:tr>
    </w:tbl>
    <w:p w:rsidR="00044650" w:rsidRPr="00D9609F" w:rsidRDefault="00D31A7F">
      <w:pPr>
        <w:shd w:val="clear" w:color="auto" w:fill="FFFFFF"/>
        <w:spacing w:before="240" w:after="0" w:line="240" w:lineRule="auto"/>
        <w:jc w:val="center"/>
        <w:rPr>
          <w:rFonts w:ascii="Times New Roman" w:eastAsia="Times New Roman" w:hAnsi="Times New Roman" w:cs="Times New Roman"/>
          <w:b/>
          <w:color w:val="000000" w:themeColor="text1"/>
        </w:rPr>
      </w:pPr>
      <w:r w:rsidRPr="00D9609F">
        <w:rPr>
          <w:rFonts w:ascii="Times New Roman" w:eastAsia="Times New Roman" w:hAnsi="Times New Roman" w:cs="Times New Roman"/>
          <w:b/>
          <w:color w:val="000000" w:themeColor="text1"/>
        </w:rPr>
        <w:t xml:space="preserve"> </w:t>
      </w:r>
    </w:p>
    <w:p w:rsidR="00044650" w:rsidRPr="00D9609F" w:rsidRDefault="00D31A7F">
      <w:pPr>
        <w:shd w:val="clear" w:color="auto" w:fill="FFFFFF"/>
        <w:spacing w:after="0"/>
        <w:ind w:right="-20" w:firstLine="720"/>
        <w:jc w:val="both"/>
        <w:rPr>
          <w:rFonts w:ascii="Times New Roman" w:eastAsia="Times New Roman" w:hAnsi="Times New Roman" w:cs="Times New Roman"/>
          <w:color w:val="000000" w:themeColor="text1"/>
        </w:rPr>
      </w:pPr>
      <w:r w:rsidRPr="00D9609F">
        <w:rPr>
          <w:rFonts w:ascii="Times New Roman" w:eastAsia="Times New Roman" w:hAnsi="Times New Roman" w:cs="Times New Roman"/>
          <w:color w:val="000000" w:themeColor="text1"/>
        </w:rPr>
        <w:t>Я, нижеподписавшийся, подтверждаю, что ознакомился и согласен со всеми условиями и правилами проведения Конкурса.</w:t>
      </w:r>
    </w:p>
    <w:tbl>
      <w:tblPr>
        <w:tblStyle w:val="afc"/>
        <w:tblW w:w="957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60"/>
        <w:gridCol w:w="5310"/>
      </w:tblGrid>
      <w:tr w:rsidR="000810B2" w:rsidRPr="00D9609F">
        <w:trPr>
          <w:trHeight w:val="1835"/>
        </w:trPr>
        <w:tc>
          <w:tcPr>
            <w:tcW w:w="4260" w:type="dxa"/>
            <w:tcBorders>
              <w:top w:val="nil"/>
              <w:left w:val="nil"/>
              <w:bottom w:val="nil"/>
              <w:right w:val="nil"/>
            </w:tcBorders>
            <w:tcMar>
              <w:top w:w="100" w:type="dxa"/>
              <w:left w:w="100" w:type="dxa"/>
              <w:bottom w:w="100" w:type="dxa"/>
              <w:right w:w="100" w:type="dxa"/>
            </w:tcMar>
          </w:tcPr>
          <w:p w:rsidR="00044650" w:rsidRPr="00D9609F" w:rsidRDefault="00044650">
            <w:pPr>
              <w:shd w:val="clear" w:color="auto" w:fill="FFFFFF"/>
              <w:spacing w:after="0"/>
              <w:ind w:right="-20"/>
              <w:jc w:val="both"/>
              <w:rPr>
                <w:rFonts w:ascii="Times New Roman" w:eastAsia="Times New Roman" w:hAnsi="Times New Roman" w:cs="Times New Roman"/>
                <w:color w:val="000000" w:themeColor="text1"/>
              </w:rPr>
            </w:pPr>
          </w:p>
          <w:p w:rsidR="00044650" w:rsidRPr="00D9609F" w:rsidRDefault="00044650">
            <w:pPr>
              <w:shd w:val="clear" w:color="auto" w:fill="FFFFFF"/>
              <w:spacing w:after="0"/>
              <w:ind w:right="-20"/>
              <w:jc w:val="both"/>
              <w:rPr>
                <w:rFonts w:ascii="Times New Roman" w:eastAsia="Times New Roman" w:hAnsi="Times New Roman" w:cs="Times New Roman"/>
                <w:color w:val="000000" w:themeColor="text1"/>
              </w:rPr>
            </w:pPr>
          </w:p>
          <w:p w:rsidR="00044650" w:rsidRPr="00D9609F" w:rsidRDefault="00044650">
            <w:pPr>
              <w:shd w:val="clear" w:color="auto" w:fill="FFFFFF"/>
              <w:spacing w:after="0"/>
              <w:ind w:right="-20"/>
              <w:jc w:val="both"/>
              <w:rPr>
                <w:rFonts w:ascii="Times New Roman" w:eastAsia="Times New Roman" w:hAnsi="Times New Roman" w:cs="Times New Roman"/>
                <w:color w:val="000000" w:themeColor="text1"/>
              </w:rPr>
            </w:pPr>
          </w:p>
          <w:p w:rsidR="00044650" w:rsidRPr="00D9609F" w:rsidRDefault="00D31A7F">
            <w:pPr>
              <w:shd w:val="clear" w:color="auto" w:fill="FFFFFF"/>
              <w:spacing w:after="0"/>
              <w:ind w:right="-20"/>
              <w:jc w:val="both"/>
              <w:rPr>
                <w:rFonts w:ascii="Times New Roman" w:eastAsia="Times New Roman" w:hAnsi="Times New Roman" w:cs="Times New Roman"/>
                <w:color w:val="000000" w:themeColor="text1"/>
              </w:rPr>
            </w:pPr>
            <w:r w:rsidRPr="00D9609F">
              <w:rPr>
                <w:rFonts w:ascii="Times New Roman" w:eastAsia="Times New Roman" w:hAnsi="Times New Roman" w:cs="Times New Roman"/>
                <w:color w:val="000000" w:themeColor="text1"/>
              </w:rPr>
              <w:t>Дата ____________________________</w:t>
            </w:r>
          </w:p>
          <w:p w:rsidR="00044650" w:rsidRPr="00D9609F" w:rsidRDefault="00D31A7F">
            <w:pPr>
              <w:shd w:val="clear" w:color="auto" w:fill="FFFFFF"/>
              <w:spacing w:after="0"/>
              <w:ind w:right="-20"/>
              <w:jc w:val="both"/>
              <w:rPr>
                <w:rFonts w:ascii="Times New Roman" w:eastAsia="Times New Roman" w:hAnsi="Times New Roman" w:cs="Times New Roman"/>
                <w:color w:val="000000" w:themeColor="text1"/>
              </w:rPr>
            </w:pPr>
            <w:r w:rsidRPr="00D9609F">
              <w:rPr>
                <w:rFonts w:ascii="Times New Roman" w:eastAsia="Times New Roman" w:hAnsi="Times New Roman" w:cs="Times New Roman"/>
                <w:color w:val="000000" w:themeColor="text1"/>
              </w:rPr>
              <w:t xml:space="preserve"> </w:t>
            </w:r>
          </w:p>
          <w:p w:rsidR="00044650" w:rsidRPr="00D9609F" w:rsidRDefault="00D31A7F">
            <w:pPr>
              <w:shd w:val="clear" w:color="auto" w:fill="FFFFFF"/>
              <w:spacing w:after="0"/>
              <w:ind w:right="-20"/>
              <w:jc w:val="both"/>
              <w:rPr>
                <w:rFonts w:ascii="Times New Roman" w:eastAsia="Times New Roman" w:hAnsi="Times New Roman" w:cs="Times New Roman"/>
                <w:color w:val="000000" w:themeColor="text1"/>
              </w:rPr>
            </w:pPr>
            <w:r w:rsidRPr="00D9609F">
              <w:rPr>
                <w:rFonts w:ascii="Times New Roman" w:eastAsia="Times New Roman" w:hAnsi="Times New Roman" w:cs="Times New Roman"/>
                <w:color w:val="000000" w:themeColor="text1"/>
              </w:rPr>
              <w:t xml:space="preserve">Подпись </w:t>
            </w:r>
          </w:p>
          <w:p w:rsidR="00044650" w:rsidRPr="00D9609F" w:rsidRDefault="00D31A7F">
            <w:pPr>
              <w:shd w:val="clear" w:color="auto" w:fill="FFFFFF"/>
              <w:spacing w:after="0"/>
              <w:ind w:right="-20"/>
              <w:jc w:val="both"/>
              <w:rPr>
                <w:rFonts w:ascii="Times New Roman" w:eastAsia="Times New Roman" w:hAnsi="Times New Roman" w:cs="Times New Roman"/>
                <w:color w:val="000000" w:themeColor="text1"/>
              </w:rPr>
            </w:pPr>
            <w:r w:rsidRPr="00D9609F">
              <w:rPr>
                <w:rFonts w:ascii="Times New Roman" w:eastAsia="Times New Roman" w:hAnsi="Times New Roman" w:cs="Times New Roman"/>
                <w:color w:val="000000" w:themeColor="text1"/>
              </w:rPr>
              <w:t>Заявителя ________________________</w:t>
            </w:r>
          </w:p>
        </w:tc>
        <w:tc>
          <w:tcPr>
            <w:tcW w:w="5310" w:type="dxa"/>
            <w:tcBorders>
              <w:top w:val="nil"/>
              <w:left w:val="nil"/>
              <w:bottom w:val="nil"/>
              <w:right w:val="nil"/>
            </w:tcBorders>
            <w:tcMar>
              <w:top w:w="100" w:type="dxa"/>
              <w:left w:w="100" w:type="dxa"/>
              <w:bottom w:w="100" w:type="dxa"/>
              <w:right w:w="100" w:type="dxa"/>
            </w:tcMar>
          </w:tcPr>
          <w:p w:rsidR="00044650" w:rsidRPr="00D9609F" w:rsidRDefault="00D31A7F">
            <w:pPr>
              <w:shd w:val="clear" w:color="auto" w:fill="FFFFFF"/>
              <w:spacing w:after="0"/>
              <w:ind w:right="-20"/>
              <w:jc w:val="right"/>
              <w:rPr>
                <w:rFonts w:ascii="Times New Roman" w:eastAsia="Times New Roman" w:hAnsi="Times New Roman" w:cs="Times New Roman"/>
                <w:color w:val="000000" w:themeColor="text1"/>
              </w:rPr>
            </w:pPr>
            <w:r w:rsidRPr="00D9609F">
              <w:rPr>
                <w:rFonts w:ascii="Times New Roman" w:eastAsia="Times New Roman" w:hAnsi="Times New Roman" w:cs="Times New Roman"/>
                <w:color w:val="000000" w:themeColor="text1"/>
              </w:rPr>
              <w:t xml:space="preserve"> </w:t>
            </w:r>
          </w:p>
          <w:p w:rsidR="00044650" w:rsidRPr="00D9609F" w:rsidRDefault="00D31A7F">
            <w:pPr>
              <w:shd w:val="clear" w:color="auto" w:fill="FFFFFF"/>
              <w:spacing w:after="0"/>
              <w:ind w:right="-20"/>
              <w:jc w:val="right"/>
              <w:rPr>
                <w:rFonts w:ascii="Times New Roman" w:eastAsia="Times New Roman" w:hAnsi="Times New Roman" w:cs="Times New Roman"/>
                <w:color w:val="000000" w:themeColor="text1"/>
              </w:rPr>
            </w:pPr>
            <w:r w:rsidRPr="00D9609F">
              <w:rPr>
                <w:rFonts w:ascii="Times New Roman" w:eastAsia="Times New Roman" w:hAnsi="Times New Roman" w:cs="Times New Roman"/>
                <w:color w:val="000000" w:themeColor="text1"/>
              </w:rPr>
              <w:t>Подпись руководителя</w:t>
            </w:r>
          </w:p>
          <w:p w:rsidR="00044650" w:rsidRPr="00D9609F" w:rsidRDefault="00D31A7F">
            <w:pPr>
              <w:shd w:val="clear" w:color="auto" w:fill="FFFFFF"/>
              <w:spacing w:after="0"/>
              <w:ind w:right="-20"/>
              <w:jc w:val="right"/>
              <w:rPr>
                <w:rFonts w:ascii="Times New Roman" w:eastAsia="Times New Roman" w:hAnsi="Times New Roman" w:cs="Times New Roman"/>
                <w:color w:val="000000" w:themeColor="text1"/>
              </w:rPr>
            </w:pPr>
            <w:r w:rsidRPr="00D9609F">
              <w:rPr>
                <w:rFonts w:ascii="Times New Roman" w:eastAsia="Times New Roman" w:hAnsi="Times New Roman" w:cs="Times New Roman"/>
                <w:color w:val="000000" w:themeColor="text1"/>
              </w:rPr>
              <w:t>организации</w:t>
            </w:r>
          </w:p>
          <w:p w:rsidR="00044650" w:rsidRPr="00D9609F" w:rsidRDefault="00D31A7F">
            <w:pPr>
              <w:shd w:val="clear" w:color="auto" w:fill="FFFFFF"/>
              <w:spacing w:after="0"/>
              <w:ind w:right="-20"/>
              <w:jc w:val="right"/>
              <w:rPr>
                <w:rFonts w:ascii="Times New Roman" w:eastAsia="Times New Roman" w:hAnsi="Times New Roman" w:cs="Times New Roman"/>
                <w:color w:val="000000" w:themeColor="text1"/>
              </w:rPr>
            </w:pPr>
            <w:r w:rsidRPr="00D9609F">
              <w:rPr>
                <w:rFonts w:ascii="Times New Roman" w:eastAsia="Times New Roman" w:hAnsi="Times New Roman" w:cs="Times New Roman"/>
                <w:color w:val="000000" w:themeColor="text1"/>
              </w:rPr>
              <w:t>_____________________ / ________________</w:t>
            </w:r>
          </w:p>
          <w:p w:rsidR="00044650" w:rsidRPr="00D9609F" w:rsidRDefault="00D31A7F">
            <w:pPr>
              <w:shd w:val="clear" w:color="auto" w:fill="FFFFFF"/>
              <w:spacing w:after="0"/>
              <w:ind w:left="1020" w:right="-20"/>
              <w:jc w:val="both"/>
              <w:rPr>
                <w:rFonts w:ascii="Times New Roman" w:eastAsia="Times New Roman" w:hAnsi="Times New Roman" w:cs="Times New Roman"/>
                <w:color w:val="000000" w:themeColor="text1"/>
              </w:rPr>
            </w:pPr>
            <w:r w:rsidRPr="00D9609F">
              <w:rPr>
                <w:rFonts w:ascii="Times New Roman" w:eastAsia="Times New Roman" w:hAnsi="Times New Roman" w:cs="Times New Roman"/>
                <w:color w:val="000000" w:themeColor="text1"/>
              </w:rPr>
              <w:t>М.П.</w:t>
            </w:r>
          </w:p>
        </w:tc>
      </w:tr>
    </w:tbl>
    <w:p w:rsidR="00DF0DAF" w:rsidRDefault="00DF0DAF" w:rsidP="00556BE2">
      <w:pPr>
        <w:shd w:val="clear" w:color="auto" w:fill="FFFFFF"/>
        <w:spacing w:after="375"/>
        <w:jc w:val="right"/>
        <w:rPr>
          <w:rFonts w:ascii="Times New Roman" w:eastAsia="Times New Roman" w:hAnsi="Times New Roman" w:cs="Times New Roman"/>
          <w:color w:val="000000" w:themeColor="text1"/>
        </w:rPr>
      </w:pPr>
    </w:p>
    <w:p w:rsidR="00DF0DAF" w:rsidRDefault="00DF0DAF" w:rsidP="00556BE2">
      <w:pPr>
        <w:shd w:val="clear" w:color="auto" w:fill="FFFFFF"/>
        <w:spacing w:after="375"/>
        <w:jc w:val="right"/>
        <w:rPr>
          <w:rFonts w:ascii="Times New Roman" w:eastAsia="Times New Roman" w:hAnsi="Times New Roman" w:cs="Times New Roman"/>
          <w:color w:val="000000" w:themeColor="text1"/>
        </w:rPr>
      </w:pPr>
    </w:p>
    <w:p w:rsidR="00DF0DAF" w:rsidRDefault="00DF0DAF" w:rsidP="00556BE2">
      <w:pPr>
        <w:shd w:val="clear" w:color="auto" w:fill="FFFFFF"/>
        <w:spacing w:after="375"/>
        <w:jc w:val="right"/>
        <w:rPr>
          <w:rFonts w:ascii="Times New Roman" w:eastAsia="Times New Roman" w:hAnsi="Times New Roman" w:cs="Times New Roman"/>
          <w:color w:val="000000" w:themeColor="text1"/>
        </w:rPr>
      </w:pPr>
    </w:p>
    <w:p w:rsidR="00DF0DAF" w:rsidRDefault="00DF0DAF" w:rsidP="009F6CB2">
      <w:pPr>
        <w:shd w:val="clear" w:color="auto" w:fill="FFFFFF"/>
        <w:spacing w:after="0"/>
        <w:jc w:val="right"/>
        <w:rPr>
          <w:rFonts w:ascii="Times New Roman" w:eastAsia="Times New Roman" w:hAnsi="Times New Roman" w:cs="Times New Roman"/>
          <w:color w:val="000000" w:themeColor="text1"/>
        </w:rPr>
      </w:pPr>
    </w:p>
    <w:p w:rsidR="00D9609F" w:rsidRDefault="00D9609F" w:rsidP="00C77E5C">
      <w:pPr>
        <w:shd w:val="clear" w:color="auto" w:fill="FFFFFF"/>
        <w:spacing w:after="375"/>
        <w:rPr>
          <w:rFonts w:ascii="Times New Roman" w:eastAsia="Times New Roman" w:hAnsi="Times New Roman" w:cs="Times New Roman"/>
          <w:sz w:val="24"/>
          <w:szCs w:val="24"/>
        </w:rPr>
      </w:pPr>
    </w:p>
    <w:p w:rsidR="00D9609F" w:rsidRDefault="00D9609F" w:rsidP="00C77E5C">
      <w:pPr>
        <w:shd w:val="clear" w:color="auto" w:fill="FFFFFF"/>
        <w:spacing w:after="375"/>
        <w:rPr>
          <w:rFonts w:ascii="Times New Roman" w:eastAsia="Times New Roman" w:hAnsi="Times New Roman" w:cs="Times New Roman"/>
          <w:sz w:val="24"/>
          <w:szCs w:val="24"/>
        </w:rPr>
      </w:pPr>
    </w:p>
    <w:p w:rsidR="00044650" w:rsidRPr="00792A27" w:rsidRDefault="00D31A7F">
      <w:pPr>
        <w:shd w:val="clear" w:color="auto" w:fill="FFFFFF"/>
        <w:spacing w:after="375"/>
        <w:jc w:val="right"/>
        <w:rPr>
          <w:rFonts w:ascii="Times New Roman" w:eastAsia="Times New Roman" w:hAnsi="Times New Roman" w:cs="Times New Roman"/>
        </w:rPr>
      </w:pPr>
      <w:r w:rsidRPr="00792A27">
        <w:rPr>
          <w:rFonts w:ascii="Times New Roman" w:eastAsia="Times New Roman" w:hAnsi="Times New Roman" w:cs="Times New Roman"/>
        </w:rPr>
        <w:t xml:space="preserve">Приложение № </w:t>
      </w:r>
      <w:r w:rsidR="00D16416">
        <w:rPr>
          <w:rFonts w:ascii="Times New Roman" w:eastAsia="Times New Roman" w:hAnsi="Times New Roman" w:cs="Times New Roman"/>
        </w:rPr>
        <w:t>3</w:t>
      </w:r>
      <w:r w:rsidR="00B450CF">
        <w:rPr>
          <w:rFonts w:ascii="Times New Roman" w:eastAsia="Times New Roman" w:hAnsi="Times New Roman" w:cs="Times New Roman"/>
        </w:rPr>
        <w:t xml:space="preserve"> к Положению</w:t>
      </w:r>
    </w:p>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Заявка на участие в II-ом Всероссийском конкурсе профессионального мастерства молодых преподавателей духовых и ударных инструментов «Виват, музыкант!»</w:t>
      </w:r>
    </w:p>
    <w:p w:rsidR="00044650" w:rsidRPr="00792A27" w:rsidRDefault="00D9609F">
      <w:pPr>
        <w:shd w:val="clear" w:color="auto" w:fill="FFFFFF"/>
        <w:spacing w:after="0"/>
        <w:jc w:val="center"/>
        <w:rPr>
          <w:rFonts w:ascii="Times New Roman" w:eastAsia="Times New Roman" w:hAnsi="Times New Roman" w:cs="Times New Roman"/>
          <w:b/>
        </w:rPr>
      </w:pPr>
      <w:r w:rsidRPr="00792A27">
        <w:rPr>
          <w:rFonts w:ascii="Times New Roman" w:eastAsia="Times New Roman" w:hAnsi="Times New Roman" w:cs="Times New Roman"/>
          <w:b/>
        </w:rPr>
        <w:t>(для номинаций № 7 – 9)</w:t>
      </w:r>
      <w:r w:rsidR="00D31A7F" w:rsidRPr="00792A27">
        <w:rPr>
          <w:rFonts w:ascii="Times New Roman" w:eastAsia="Times New Roman" w:hAnsi="Times New Roman" w:cs="Times New Roman"/>
          <w:b/>
        </w:rPr>
        <w:t xml:space="preserve"> </w:t>
      </w:r>
    </w:p>
    <w:tbl>
      <w:tblPr>
        <w:tblStyle w:val="afd"/>
        <w:tblW w:w="10738" w:type="dxa"/>
        <w:tblInd w:w="-467" w:type="dxa"/>
        <w:tblBorders>
          <w:top w:val="nil"/>
          <w:left w:val="nil"/>
          <w:bottom w:val="nil"/>
          <w:right w:val="nil"/>
          <w:insideH w:val="nil"/>
          <w:insideV w:val="nil"/>
        </w:tblBorders>
        <w:tblLayout w:type="fixed"/>
        <w:tblLook w:val="0600" w:firstRow="0" w:lastRow="0" w:firstColumn="0" w:lastColumn="0" w:noHBand="1" w:noVBand="1"/>
      </w:tblPr>
      <w:tblGrid>
        <w:gridCol w:w="735"/>
        <w:gridCol w:w="7777"/>
        <w:gridCol w:w="2226"/>
      </w:tblGrid>
      <w:tr w:rsidR="00044650" w:rsidRPr="00792A27" w:rsidTr="00B450CF">
        <w:trPr>
          <w:trHeight w:val="7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ind w:hanging="360"/>
              <w:jc w:val="right"/>
              <w:rPr>
                <w:rFonts w:ascii="Times New Roman" w:eastAsia="Times New Roman" w:hAnsi="Times New Roman" w:cs="Times New Roman"/>
                <w:b/>
              </w:rPr>
            </w:pPr>
            <w:r w:rsidRPr="00792A27">
              <w:rPr>
                <w:rFonts w:ascii="Times New Roman" w:eastAsia="Times New Roman" w:hAnsi="Times New Roman" w:cs="Times New Roman"/>
                <w:b/>
              </w:rPr>
              <w:t>1.</w:t>
            </w:r>
            <w:r w:rsidRPr="00792A27">
              <w:rPr>
                <w:rFonts w:ascii="Times New Roman" w:eastAsia="Times New Roman" w:hAnsi="Times New Roman" w:cs="Times New Roman"/>
              </w:rPr>
              <w:t xml:space="preserve"> </w:t>
            </w:r>
          </w:p>
        </w:tc>
        <w:tc>
          <w:tcPr>
            <w:tcW w:w="77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Номинация конкурса:</w:t>
            </w:r>
          </w:p>
          <w:p w:rsidR="00044650" w:rsidRPr="00792A27" w:rsidRDefault="00D31A7F">
            <w:pPr>
              <w:shd w:val="clear" w:color="auto" w:fill="FFFFFF"/>
              <w:spacing w:after="0" w:line="240" w:lineRule="auto"/>
              <w:jc w:val="center"/>
              <w:rPr>
                <w:rFonts w:ascii="Times New Roman" w:eastAsia="Times New Roman" w:hAnsi="Times New Roman" w:cs="Times New Roman"/>
                <w:i/>
              </w:rPr>
            </w:pPr>
            <w:r w:rsidRPr="00792A27">
              <w:rPr>
                <w:rFonts w:ascii="Times New Roman" w:eastAsia="Times New Roman" w:hAnsi="Times New Roman" w:cs="Times New Roman"/>
                <w:i/>
              </w:rPr>
              <w:t>(указать наименование номинации)</w:t>
            </w:r>
          </w:p>
        </w:tc>
        <w:tc>
          <w:tcPr>
            <w:tcW w:w="22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u w:val="single"/>
              </w:rPr>
            </w:pPr>
            <w:r w:rsidRPr="00792A27">
              <w:rPr>
                <w:rFonts w:ascii="Times New Roman" w:eastAsia="Times New Roman" w:hAnsi="Times New Roman" w:cs="Times New Roman"/>
                <w:u w:val="single"/>
              </w:rPr>
              <w:t xml:space="preserve"> </w:t>
            </w:r>
          </w:p>
          <w:p w:rsidR="00044650" w:rsidRPr="00792A27" w:rsidRDefault="00D31A7F">
            <w:pPr>
              <w:shd w:val="clear" w:color="auto" w:fill="FFFFFF"/>
              <w:spacing w:after="0" w:line="240" w:lineRule="auto"/>
              <w:jc w:val="center"/>
              <w:rPr>
                <w:rFonts w:ascii="Times New Roman" w:eastAsia="Times New Roman" w:hAnsi="Times New Roman" w:cs="Times New Roman"/>
                <w:i/>
              </w:rPr>
            </w:pPr>
            <w:r w:rsidRPr="00792A27">
              <w:rPr>
                <w:rFonts w:ascii="Times New Roman" w:eastAsia="Times New Roman" w:hAnsi="Times New Roman" w:cs="Times New Roman"/>
                <w:i/>
              </w:rPr>
              <w:tab/>
            </w:r>
          </w:p>
        </w:tc>
      </w:tr>
      <w:tr w:rsidR="00044650" w:rsidRPr="00792A27" w:rsidTr="00B450CF">
        <w:trPr>
          <w:trHeight w:val="358"/>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ind w:hanging="360"/>
              <w:jc w:val="right"/>
              <w:rPr>
                <w:rFonts w:ascii="Times New Roman" w:eastAsia="Times New Roman" w:hAnsi="Times New Roman" w:cs="Times New Roman"/>
                <w:b/>
              </w:rPr>
            </w:pPr>
            <w:r w:rsidRPr="00792A27">
              <w:rPr>
                <w:rFonts w:ascii="Times New Roman" w:eastAsia="Times New Roman" w:hAnsi="Times New Roman" w:cs="Times New Roman"/>
                <w:b/>
              </w:rPr>
              <w:t>2.</w:t>
            </w:r>
            <w:r w:rsidRPr="00792A27">
              <w:rPr>
                <w:rFonts w:ascii="Times New Roman" w:eastAsia="Times New Roman" w:hAnsi="Times New Roman" w:cs="Times New Roman"/>
              </w:rPr>
              <w:t xml:space="preserve"> </w:t>
            </w:r>
          </w:p>
        </w:tc>
        <w:tc>
          <w:tcPr>
            <w:tcW w:w="7777"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ФИО участника (полностью)</w:t>
            </w:r>
          </w:p>
        </w:tc>
        <w:tc>
          <w:tcPr>
            <w:tcW w:w="2226"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 xml:space="preserve"> </w:t>
            </w:r>
          </w:p>
        </w:tc>
      </w:tr>
      <w:tr w:rsidR="00044650" w:rsidRPr="00792A27" w:rsidTr="00B450CF">
        <w:trPr>
          <w:trHeight w:val="38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ind w:hanging="360"/>
              <w:jc w:val="right"/>
              <w:rPr>
                <w:rFonts w:ascii="Times New Roman" w:eastAsia="Times New Roman" w:hAnsi="Times New Roman" w:cs="Times New Roman"/>
                <w:b/>
              </w:rPr>
            </w:pPr>
            <w:r w:rsidRPr="00792A27">
              <w:rPr>
                <w:rFonts w:ascii="Times New Roman" w:eastAsia="Times New Roman" w:hAnsi="Times New Roman" w:cs="Times New Roman"/>
                <w:b/>
              </w:rPr>
              <w:t>3.</w:t>
            </w:r>
            <w:r w:rsidRPr="00792A27">
              <w:rPr>
                <w:rFonts w:ascii="Times New Roman" w:eastAsia="Times New Roman" w:hAnsi="Times New Roman" w:cs="Times New Roman"/>
              </w:rPr>
              <w:t xml:space="preserve"> </w:t>
            </w:r>
          </w:p>
        </w:tc>
        <w:tc>
          <w:tcPr>
            <w:tcW w:w="7777"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Дата рождения</w:t>
            </w:r>
          </w:p>
          <w:p w:rsidR="00044650" w:rsidRPr="00792A27" w:rsidRDefault="00D31A7F">
            <w:pPr>
              <w:shd w:val="clear" w:color="auto" w:fill="FFFFFF"/>
              <w:spacing w:after="0" w:line="240" w:lineRule="auto"/>
              <w:jc w:val="center"/>
              <w:rPr>
                <w:rFonts w:ascii="Times New Roman" w:eastAsia="Times New Roman" w:hAnsi="Times New Roman" w:cs="Times New Roman"/>
                <w:b/>
              </w:rPr>
            </w:pPr>
            <w:proofErr w:type="spellStart"/>
            <w:r w:rsidRPr="00792A27">
              <w:rPr>
                <w:rFonts w:ascii="Times New Roman" w:eastAsia="Times New Roman" w:hAnsi="Times New Roman" w:cs="Times New Roman"/>
                <w:b/>
              </w:rPr>
              <w:t>дд.мм</w:t>
            </w:r>
            <w:proofErr w:type="gramStart"/>
            <w:r w:rsidRPr="00792A27">
              <w:rPr>
                <w:rFonts w:ascii="Times New Roman" w:eastAsia="Times New Roman" w:hAnsi="Times New Roman" w:cs="Times New Roman"/>
                <w:b/>
              </w:rPr>
              <w:t>.г</w:t>
            </w:r>
            <w:proofErr w:type="gramEnd"/>
            <w:r w:rsidRPr="00792A27">
              <w:rPr>
                <w:rFonts w:ascii="Times New Roman" w:eastAsia="Times New Roman" w:hAnsi="Times New Roman" w:cs="Times New Roman"/>
                <w:b/>
              </w:rPr>
              <w:t>ггг</w:t>
            </w:r>
            <w:proofErr w:type="spellEnd"/>
          </w:p>
        </w:tc>
        <w:tc>
          <w:tcPr>
            <w:tcW w:w="2226"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 xml:space="preserve"> </w:t>
            </w:r>
          </w:p>
        </w:tc>
      </w:tr>
      <w:tr w:rsidR="00044650" w:rsidRPr="00792A27" w:rsidTr="00B450CF">
        <w:trPr>
          <w:trHeight w:val="504"/>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ind w:hanging="360"/>
              <w:jc w:val="right"/>
              <w:rPr>
                <w:rFonts w:ascii="Times New Roman" w:eastAsia="Times New Roman" w:hAnsi="Times New Roman" w:cs="Times New Roman"/>
                <w:b/>
              </w:rPr>
            </w:pPr>
            <w:r w:rsidRPr="00792A27">
              <w:rPr>
                <w:rFonts w:ascii="Times New Roman" w:eastAsia="Times New Roman" w:hAnsi="Times New Roman" w:cs="Times New Roman"/>
                <w:b/>
              </w:rPr>
              <w:t>4.</w:t>
            </w:r>
            <w:r w:rsidRPr="00792A27">
              <w:rPr>
                <w:rFonts w:ascii="Times New Roman" w:eastAsia="Times New Roman" w:hAnsi="Times New Roman" w:cs="Times New Roman"/>
              </w:rPr>
              <w:t xml:space="preserve"> </w:t>
            </w:r>
          </w:p>
        </w:tc>
        <w:tc>
          <w:tcPr>
            <w:tcW w:w="7777"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Паспортные данные</w:t>
            </w:r>
          </w:p>
          <w:p w:rsidR="00044650" w:rsidRPr="00792A27" w:rsidRDefault="00D31A7F">
            <w:pPr>
              <w:shd w:val="clear" w:color="auto" w:fill="FFFFFF"/>
              <w:spacing w:after="0" w:line="240" w:lineRule="auto"/>
              <w:jc w:val="center"/>
              <w:rPr>
                <w:rFonts w:ascii="Times New Roman" w:eastAsia="Times New Roman" w:hAnsi="Times New Roman" w:cs="Times New Roman"/>
                <w:i/>
              </w:rPr>
            </w:pPr>
            <w:r w:rsidRPr="00792A27">
              <w:rPr>
                <w:rFonts w:ascii="Times New Roman" w:eastAsia="Times New Roman" w:hAnsi="Times New Roman" w:cs="Times New Roman"/>
                <w:i/>
              </w:rPr>
              <w:t>(серия, номер, где и кем выдан)</w:t>
            </w:r>
          </w:p>
        </w:tc>
        <w:tc>
          <w:tcPr>
            <w:tcW w:w="2226"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 xml:space="preserve"> </w:t>
            </w:r>
          </w:p>
        </w:tc>
      </w:tr>
      <w:tr w:rsidR="00044650" w:rsidRPr="00792A27" w:rsidTr="00B450CF">
        <w:trPr>
          <w:trHeight w:val="798"/>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ind w:hanging="360"/>
              <w:jc w:val="right"/>
              <w:rPr>
                <w:rFonts w:ascii="Times New Roman" w:eastAsia="Times New Roman" w:hAnsi="Times New Roman" w:cs="Times New Roman"/>
                <w:b/>
              </w:rPr>
            </w:pPr>
            <w:r w:rsidRPr="00792A27">
              <w:rPr>
                <w:rFonts w:ascii="Times New Roman" w:eastAsia="Times New Roman" w:hAnsi="Times New Roman" w:cs="Times New Roman"/>
                <w:b/>
              </w:rPr>
              <w:t>5.</w:t>
            </w:r>
            <w:r w:rsidRPr="00792A27">
              <w:rPr>
                <w:rFonts w:ascii="Times New Roman" w:eastAsia="Times New Roman" w:hAnsi="Times New Roman" w:cs="Times New Roman"/>
              </w:rPr>
              <w:t xml:space="preserve"> </w:t>
            </w:r>
          </w:p>
        </w:tc>
        <w:tc>
          <w:tcPr>
            <w:tcW w:w="7777"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Место жительства</w:t>
            </w:r>
          </w:p>
          <w:p w:rsidR="00044650" w:rsidRPr="00792A27" w:rsidRDefault="00D31A7F">
            <w:pPr>
              <w:shd w:val="clear" w:color="auto" w:fill="FFFFFF"/>
              <w:spacing w:after="0" w:line="240" w:lineRule="auto"/>
              <w:jc w:val="center"/>
              <w:rPr>
                <w:rFonts w:ascii="Times New Roman" w:eastAsia="Times New Roman" w:hAnsi="Times New Roman" w:cs="Times New Roman"/>
                <w:i/>
              </w:rPr>
            </w:pPr>
            <w:proofErr w:type="gramStart"/>
            <w:r w:rsidRPr="00792A27">
              <w:rPr>
                <w:rFonts w:ascii="Times New Roman" w:eastAsia="Times New Roman" w:hAnsi="Times New Roman" w:cs="Times New Roman"/>
                <w:i/>
              </w:rPr>
              <w:t xml:space="preserve">(индекс, субъект РФ, населенный пункт, </w:t>
            </w:r>
            <w:proofErr w:type="gramEnd"/>
          </w:p>
          <w:p w:rsidR="00044650" w:rsidRPr="00792A27" w:rsidRDefault="00D31A7F">
            <w:pPr>
              <w:shd w:val="clear" w:color="auto" w:fill="FFFFFF"/>
              <w:spacing w:after="0" w:line="240" w:lineRule="auto"/>
              <w:jc w:val="center"/>
              <w:rPr>
                <w:rFonts w:ascii="Times New Roman" w:eastAsia="Times New Roman" w:hAnsi="Times New Roman" w:cs="Times New Roman"/>
                <w:i/>
              </w:rPr>
            </w:pPr>
            <w:r w:rsidRPr="00792A27">
              <w:rPr>
                <w:rFonts w:ascii="Times New Roman" w:eastAsia="Times New Roman" w:hAnsi="Times New Roman" w:cs="Times New Roman"/>
                <w:i/>
              </w:rPr>
              <w:t>улица, дом, корпус, квартира)</w:t>
            </w:r>
          </w:p>
        </w:tc>
        <w:tc>
          <w:tcPr>
            <w:tcW w:w="2226"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 xml:space="preserve"> </w:t>
            </w:r>
          </w:p>
        </w:tc>
      </w:tr>
      <w:tr w:rsidR="00044650" w:rsidRPr="00792A27" w:rsidTr="00B450CF">
        <w:trPr>
          <w:trHeight w:val="373"/>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ind w:hanging="360"/>
              <w:jc w:val="right"/>
              <w:rPr>
                <w:rFonts w:ascii="Times New Roman" w:eastAsia="Times New Roman" w:hAnsi="Times New Roman" w:cs="Times New Roman"/>
                <w:b/>
              </w:rPr>
            </w:pPr>
            <w:r w:rsidRPr="00792A27">
              <w:rPr>
                <w:rFonts w:ascii="Times New Roman" w:eastAsia="Times New Roman" w:hAnsi="Times New Roman" w:cs="Times New Roman"/>
                <w:b/>
              </w:rPr>
              <w:t>6.</w:t>
            </w:r>
            <w:r w:rsidRPr="00792A27">
              <w:rPr>
                <w:rFonts w:ascii="Times New Roman" w:eastAsia="Times New Roman" w:hAnsi="Times New Roman" w:cs="Times New Roman"/>
              </w:rPr>
              <w:t xml:space="preserve"> </w:t>
            </w:r>
          </w:p>
        </w:tc>
        <w:tc>
          <w:tcPr>
            <w:tcW w:w="7777"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Номер телефона</w:t>
            </w:r>
          </w:p>
        </w:tc>
        <w:tc>
          <w:tcPr>
            <w:tcW w:w="2226"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rPr>
                <w:rFonts w:ascii="Times New Roman" w:eastAsia="Times New Roman" w:hAnsi="Times New Roman" w:cs="Times New Roman"/>
                <w:b/>
              </w:rPr>
            </w:pPr>
            <w:r w:rsidRPr="00792A27">
              <w:rPr>
                <w:rFonts w:ascii="Times New Roman" w:eastAsia="Times New Roman" w:hAnsi="Times New Roman" w:cs="Times New Roman"/>
                <w:b/>
              </w:rPr>
              <w:t xml:space="preserve"> </w:t>
            </w:r>
          </w:p>
        </w:tc>
      </w:tr>
      <w:tr w:rsidR="00044650" w:rsidRPr="00792A27" w:rsidTr="00B450CF">
        <w:trPr>
          <w:trHeight w:val="353"/>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ind w:hanging="360"/>
              <w:jc w:val="right"/>
              <w:rPr>
                <w:rFonts w:ascii="Times New Roman" w:eastAsia="Times New Roman" w:hAnsi="Times New Roman" w:cs="Times New Roman"/>
                <w:b/>
              </w:rPr>
            </w:pPr>
            <w:r w:rsidRPr="00792A27">
              <w:rPr>
                <w:rFonts w:ascii="Times New Roman" w:eastAsia="Times New Roman" w:hAnsi="Times New Roman" w:cs="Times New Roman"/>
                <w:b/>
              </w:rPr>
              <w:t>7.</w:t>
            </w:r>
            <w:r w:rsidRPr="00792A27">
              <w:rPr>
                <w:rFonts w:ascii="Times New Roman" w:eastAsia="Times New Roman" w:hAnsi="Times New Roman" w:cs="Times New Roman"/>
              </w:rPr>
              <w:t xml:space="preserve"> </w:t>
            </w:r>
          </w:p>
        </w:tc>
        <w:tc>
          <w:tcPr>
            <w:tcW w:w="7777"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Адрес электронной почты</w:t>
            </w:r>
          </w:p>
        </w:tc>
        <w:tc>
          <w:tcPr>
            <w:tcW w:w="2226"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 xml:space="preserve"> </w:t>
            </w:r>
          </w:p>
        </w:tc>
      </w:tr>
      <w:tr w:rsidR="00044650" w:rsidRPr="00792A27" w:rsidTr="00B450CF">
        <w:trPr>
          <w:trHeight w:val="516"/>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ind w:hanging="360"/>
              <w:jc w:val="right"/>
              <w:rPr>
                <w:rFonts w:ascii="Times New Roman" w:eastAsia="Times New Roman" w:hAnsi="Times New Roman" w:cs="Times New Roman"/>
                <w:b/>
              </w:rPr>
            </w:pPr>
            <w:r w:rsidRPr="00792A27">
              <w:rPr>
                <w:rFonts w:ascii="Times New Roman" w:eastAsia="Times New Roman" w:hAnsi="Times New Roman" w:cs="Times New Roman"/>
                <w:b/>
              </w:rPr>
              <w:t>8.</w:t>
            </w:r>
            <w:r w:rsidRPr="00792A27">
              <w:rPr>
                <w:rFonts w:ascii="Times New Roman" w:eastAsia="Times New Roman" w:hAnsi="Times New Roman" w:cs="Times New Roman"/>
              </w:rPr>
              <w:t xml:space="preserve"> </w:t>
            </w:r>
          </w:p>
        </w:tc>
        <w:tc>
          <w:tcPr>
            <w:tcW w:w="7777"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 xml:space="preserve">Место работы </w:t>
            </w:r>
          </w:p>
          <w:p w:rsidR="00044650" w:rsidRPr="00792A27" w:rsidRDefault="00D31A7F">
            <w:pPr>
              <w:shd w:val="clear" w:color="auto" w:fill="FFFFFF"/>
              <w:spacing w:after="0" w:line="240" w:lineRule="auto"/>
              <w:jc w:val="center"/>
              <w:rPr>
                <w:rFonts w:ascii="Times New Roman" w:eastAsia="Times New Roman" w:hAnsi="Times New Roman" w:cs="Times New Roman"/>
                <w:i/>
              </w:rPr>
            </w:pPr>
            <w:r w:rsidRPr="00792A27">
              <w:rPr>
                <w:rFonts w:ascii="Times New Roman" w:eastAsia="Times New Roman" w:hAnsi="Times New Roman" w:cs="Times New Roman"/>
                <w:i/>
              </w:rPr>
              <w:t>(полное наименование организации)</w:t>
            </w:r>
          </w:p>
        </w:tc>
        <w:tc>
          <w:tcPr>
            <w:tcW w:w="2226"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 xml:space="preserve"> </w:t>
            </w:r>
          </w:p>
        </w:tc>
      </w:tr>
      <w:tr w:rsidR="00044650" w:rsidRPr="00792A27" w:rsidTr="00B450CF">
        <w:trPr>
          <w:trHeight w:val="796"/>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ind w:hanging="360"/>
              <w:jc w:val="right"/>
              <w:rPr>
                <w:rFonts w:ascii="Times New Roman" w:eastAsia="Times New Roman" w:hAnsi="Times New Roman" w:cs="Times New Roman"/>
                <w:b/>
              </w:rPr>
            </w:pPr>
            <w:r w:rsidRPr="00792A27">
              <w:rPr>
                <w:rFonts w:ascii="Times New Roman" w:eastAsia="Times New Roman" w:hAnsi="Times New Roman" w:cs="Times New Roman"/>
                <w:b/>
              </w:rPr>
              <w:t>9.</w:t>
            </w:r>
            <w:r w:rsidRPr="00792A27">
              <w:rPr>
                <w:rFonts w:ascii="Times New Roman" w:eastAsia="Times New Roman" w:hAnsi="Times New Roman" w:cs="Times New Roman"/>
              </w:rPr>
              <w:t xml:space="preserve"> </w:t>
            </w:r>
          </w:p>
        </w:tc>
        <w:tc>
          <w:tcPr>
            <w:tcW w:w="7777"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Адрес организации</w:t>
            </w:r>
          </w:p>
          <w:p w:rsidR="00044650" w:rsidRPr="00792A27" w:rsidRDefault="00D31A7F">
            <w:pPr>
              <w:shd w:val="clear" w:color="auto" w:fill="FFFFFF"/>
              <w:spacing w:after="0" w:line="240" w:lineRule="auto"/>
              <w:jc w:val="center"/>
              <w:rPr>
                <w:rFonts w:ascii="Times New Roman" w:eastAsia="Times New Roman" w:hAnsi="Times New Roman" w:cs="Times New Roman"/>
                <w:i/>
              </w:rPr>
            </w:pPr>
            <w:proofErr w:type="gramStart"/>
            <w:r w:rsidRPr="00792A27">
              <w:rPr>
                <w:rFonts w:ascii="Times New Roman" w:eastAsia="Times New Roman" w:hAnsi="Times New Roman" w:cs="Times New Roman"/>
                <w:i/>
              </w:rPr>
              <w:t xml:space="preserve">( индекс, субъект РФ, населенный пункт, </w:t>
            </w:r>
            <w:proofErr w:type="gramEnd"/>
          </w:p>
          <w:p w:rsidR="00044650" w:rsidRPr="00792A27" w:rsidRDefault="00D31A7F">
            <w:pPr>
              <w:shd w:val="clear" w:color="auto" w:fill="FFFFFF"/>
              <w:spacing w:after="0" w:line="240" w:lineRule="auto"/>
              <w:jc w:val="center"/>
              <w:rPr>
                <w:rFonts w:ascii="Times New Roman" w:eastAsia="Times New Roman" w:hAnsi="Times New Roman" w:cs="Times New Roman"/>
                <w:i/>
              </w:rPr>
            </w:pPr>
            <w:r w:rsidRPr="00792A27">
              <w:rPr>
                <w:rFonts w:ascii="Times New Roman" w:eastAsia="Times New Roman" w:hAnsi="Times New Roman" w:cs="Times New Roman"/>
                <w:i/>
              </w:rPr>
              <w:t>улица, дом, корпус)</w:t>
            </w:r>
          </w:p>
        </w:tc>
        <w:tc>
          <w:tcPr>
            <w:tcW w:w="2226"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 xml:space="preserve"> </w:t>
            </w:r>
          </w:p>
        </w:tc>
      </w:tr>
      <w:tr w:rsidR="00044650" w:rsidRPr="00792A27" w:rsidTr="00B450CF">
        <w:trPr>
          <w:trHeight w:val="654"/>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ind w:hanging="360"/>
              <w:jc w:val="right"/>
              <w:rPr>
                <w:rFonts w:ascii="Times New Roman" w:eastAsia="Times New Roman" w:hAnsi="Times New Roman" w:cs="Times New Roman"/>
                <w:b/>
              </w:rPr>
            </w:pPr>
            <w:r w:rsidRPr="00792A27">
              <w:rPr>
                <w:rFonts w:ascii="Times New Roman" w:eastAsia="Times New Roman" w:hAnsi="Times New Roman" w:cs="Times New Roman"/>
                <w:b/>
              </w:rPr>
              <w:t>10.</w:t>
            </w:r>
            <w:r w:rsidRPr="00792A27">
              <w:rPr>
                <w:rFonts w:ascii="Times New Roman" w:eastAsia="Times New Roman" w:hAnsi="Times New Roman" w:cs="Times New Roman"/>
              </w:rPr>
              <w:t xml:space="preserve"> </w:t>
            </w:r>
          </w:p>
        </w:tc>
        <w:tc>
          <w:tcPr>
            <w:tcW w:w="7777"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Контакты организации</w:t>
            </w:r>
          </w:p>
          <w:p w:rsidR="00044650" w:rsidRPr="00792A27" w:rsidRDefault="00D31A7F">
            <w:pPr>
              <w:shd w:val="clear" w:color="auto" w:fill="FFFFFF"/>
              <w:spacing w:after="0" w:line="240" w:lineRule="auto"/>
              <w:jc w:val="center"/>
              <w:rPr>
                <w:rFonts w:ascii="Times New Roman" w:eastAsia="Times New Roman" w:hAnsi="Times New Roman" w:cs="Times New Roman"/>
                <w:i/>
              </w:rPr>
            </w:pPr>
            <w:r w:rsidRPr="00792A27">
              <w:rPr>
                <w:rFonts w:ascii="Times New Roman" w:eastAsia="Times New Roman" w:hAnsi="Times New Roman" w:cs="Times New Roman"/>
                <w:i/>
              </w:rPr>
              <w:t>(e-</w:t>
            </w:r>
            <w:proofErr w:type="spellStart"/>
            <w:r w:rsidRPr="00792A27">
              <w:rPr>
                <w:rFonts w:ascii="Times New Roman" w:eastAsia="Times New Roman" w:hAnsi="Times New Roman" w:cs="Times New Roman"/>
                <w:i/>
              </w:rPr>
              <w:t>mail</w:t>
            </w:r>
            <w:proofErr w:type="spellEnd"/>
            <w:r w:rsidRPr="00792A27">
              <w:rPr>
                <w:rFonts w:ascii="Times New Roman" w:eastAsia="Times New Roman" w:hAnsi="Times New Roman" w:cs="Times New Roman"/>
                <w:i/>
              </w:rPr>
              <w:t>, телефон/факс)</w:t>
            </w:r>
          </w:p>
        </w:tc>
        <w:tc>
          <w:tcPr>
            <w:tcW w:w="2226"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 xml:space="preserve"> </w:t>
            </w:r>
          </w:p>
        </w:tc>
      </w:tr>
      <w:tr w:rsidR="00044650" w:rsidRPr="00792A27" w:rsidTr="00B450CF">
        <w:trPr>
          <w:trHeight w:val="75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ind w:hanging="360"/>
              <w:jc w:val="right"/>
              <w:rPr>
                <w:rFonts w:ascii="Times New Roman" w:eastAsia="Times New Roman" w:hAnsi="Times New Roman" w:cs="Times New Roman"/>
                <w:b/>
              </w:rPr>
            </w:pPr>
            <w:r w:rsidRPr="00792A27">
              <w:rPr>
                <w:rFonts w:ascii="Times New Roman" w:eastAsia="Times New Roman" w:hAnsi="Times New Roman" w:cs="Times New Roman"/>
                <w:b/>
              </w:rPr>
              <w:t>11.</w:t>
            </w:r>
            <w:r w:rsidRPr="00792A27">
              <w:rPr>
                <w:rFonts w:ascii="Times New Roman" w:eastAsia="Times New Roman" w:hAnsi="Times New Roman" w:cs="Times New Roman"/>
              </w:rPr>
              <w:t xml:space="preserve"> </w:t>
            </w:r>
          </w:p>
        </w:tc>
        <w:tc>
          <w:tcPr>
            <w:tcW w:w="7777"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 xml:space="preserve">ФИО руководителя </w:t>
            </w:r>
          </w:p>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организации (полностью)</w:t>
            </w:r>
          </w:p>
        </w:tc>
        <w:tc>
          <w:tcPr>
            <w:tcW w:w="2226"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 xml:space="preserve"> </w:t>
            </w:r>
          </w:p>
        </w:tc>
      </w:tr>
      <w:tr w:rsidR="00044650" w:rsidRPr="00792A27" w:rsidTr="00B450CF">
        <w:trPr>
          <w:trHeight w:val="603"/>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ind w:hanging="360"/>
              <w:jc w:val="right"/>
              <w:rPr>
                <w:rFonts w:ascii="Times New Roman" w:eastAsia="Times New Roman" w:hAnsi="Times New Roman" w:cs="Times New Roman"/>
                <w:b/>
              </w:rPr>
            </w:pPr>
            <w:r w:rsidRPr="00792A27">
              <w:rPr>
                <w:rFonts w:ascii="Times New Roman" w:eastAsia="Times New Roman" w:hAnsi="Times New Roman" w:cs="Times New Roman"/>
                <w:b/>
              </w:rPr>
              <w:t>12.</w:t>
            </w:r>
            <w:r w:rsidRPr="00792A27">
              <w:rPr>
                <w:rFonts w:ascii="Times New Roman" w:eastAsia="Times New Roman" w:hAnsi="Times New Roman" w:cs="Times New Roman"/>
              </w:rPr>
              <w:t xml:space="preserve"> </w:t>
            </w:r>
          </w:p>
        </w:tc>
        <w:tc>
          <w:tcPr>
            <w:tcW w:w="7777"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Преподаваемые дисциплины</w:t>
            </w:r>
          </w:p>
          <w:p w:rsidR="00044650" w:rsidRPr="00792A27" w:rsidRDefault="00D31A7F">
            <w:pPr>
              <w:shd w:val="clear" w:color="auto" w:fill="FFFFFF"/>
              <w:spacing w:after="0" w:line="240" w:lineRule="auto"/>
              <w:jc w:val="center"/>
              <w:rPr>
                <w:rFonts w:ascii="Times New Roman" w:eastAsia="Times New Roman" w:hAnsi="Times New Roman" w:cs="Times New Roman"/>
                <w:i/>
              </w:rPr>
            </w:pPr>
            <w:r w:rsidRPr="00792A27">
              <w:rPr>
                <w:rFonts w:ascii="Times New Roman" w:eastAsia="Times New Roman" w:hAnsi="Times New Roman" w:cs="Times New Roman"/>
                <w:i/>
              </w:rPr>
              <w:t>(музыкальный инструмент)</w:t>
            </w:r>
          </w:p>
        </w:tc>
        <w:tc>
          <w:tcPr>
            <w:tcW w:w="2226"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 xml:space="preserve"> </w:t>
            </w:r>
          </w:p>
        </w:tc>
      </w:tr>
      <w:tr w:rsidR="00044650" w:rsidRPr="00792A27" w:rsidTr="00B450CF">
        <w:trPr>
          <w:trHeight w:val="37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ind w:hanging="360"/>
              <w:jc w:val="right"/>
              <w:rPr>
                <w:rFonts w:ascii="Times New Roman" w:eastAsia="Times New Roman" w:hAnsi="Times New Roman" w:cs="Times New Roman"/>
                <w:b/>
              </w:rPr>
            </w:pPr>
            <w:r w:rsidRPr="00792A27">
              <w:rPr>
                <w:rFonts w:ascii="Times New Roman" w:eastAsia="Times New Roman" w:hAnsi="Times New Roman" w:cs="Times New Roman"/>
                <w:b/>
              </w:rPr>
              <w:t>14.</w:t>
            </w:r>
            <w:r w:rsidRPr="00792A27">
              <w:rPr>
                <w:rFonts w:ascii="Times New Roman" w:eastAsia="Times New Roman" w:hAnsi="Times New Roman" w:cs="Times New Roman"/>
              </w:rPr>
              <w:t xml:space="preserve"> </w:t>
            </w:r>
          </w:p>
        </w:tc>
        <w:tc>
          <w:tcPr>
            <w:tcW w:w="7777"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i/>
              </w:rPr>
            </w:pPr>
            <w:r w:rsidRPr="00792A27">
              <w:rPr>
                <w:rFonts w:ascii="Times New Roman" w:eastAsia="Times New Roman" w:hAnsi="Times New Roman" w:cs="Times New Roman"/>
                <w:b/>
              </w:rPr>
              <w:t>Стаж работы</w:t>
            </w:r>
            <w:r w:rsidRPr="00792A27">
              <w:rPr>
                <w:rFonts w:ascii="Times New Roman" w:eastAsia="Times New Roman" w:hAnsi="Times New Roman" w:cs="Times New Roman"/>
              </w:rPr>
              <w:t xml:space="preserve"> </w:t>
            </w:r>
            <w:r w:rsidRPr="00792A27">
              <w:rPr>
                <w:rFonts w:ascii="Times New Roman" w:eastAsia="Times New Roman" w:hAnsi="Times New Roman" w:cs="Times New Roman"/>
                <w:i/>
              </w:rPr>
              <w:t>(лет)</w:t>
            </w:r>
          </w:p>
        </w:tc>
        <w:tc>
          <w:tcPr>
            <w:tcW w:w="2226"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 xml:space="preserve"> </w:t>
            </w:r>
          </w:p>
        </w:tc>
      </w:tr>
      <w:tr w:rsidR="00044650" w:rsidRPr="00792A27" w:rsidTr="00B450CF">
        <w:trPr>
          <w:trHeight w:val="789"/>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ind w:hanging="360"/>
              <w:jc w:val="right"/>
              <w:rPr>
                <w:rFonts w:ascii="Times New Roman" w:eastAsia="Times New Roman" w:hAnsi="Times New Roman" w:cs="Times New Roman"/>
                <w:b/>
              </w:rPr>
            </w:pPr>
            <w:r w:rsidRPr="00792A27">
              <w:rPr>
                <w:rFonts w:ascii="Times New Roman" w:eastAsia="Times New Roman" w:hAnsi="Times New Roman" w:cs="Times New Roman"/>
                <w:b/>
              </w:rPr>
              <w:t>15.</w:t>
            </w:r>
            <w:r w:rsidRPr="00792A27">
              <w:rPr>
                <w:rFonts w:ascii="Times New Roman" w:eastAsia="Times New Roman" w:hAnsi="Times New Roman" w:cs="Times New Roman"/>
              </w:rPr>
              <w:t xml:space="preserve"> </w:t>
            </w:r>
          </w:p>
        </w:tc>
        <w:tc>
          <w:tcPr>
            <w:tcW w:w="7777"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Имеющиеся звания, награды</w:t>
            </w:r>
          </w:p>
          <w:p w:rsidR="00044650" w:rsidRPr="00792A27" w:rsidRDefault="00D31A7F">
            <w:pPr>
              <w:shd w:val="clear" w:color="auto" w:fill="FFFFFF"/>
              <w:spacing w:after="0" w:line="240" w:lineRule="auto"/>
              <w:jc w:val="center"/>
              <w:rPr>
                <w:rFonts w:ascii="Times New Roman" w:eastAsia="Times New Roman" w:hAnsi="Times New Roman" w:cs="Times New Roman"/>
                <w:i/>
              </w:rPr>
            </w:pPr>
            <w:proofErr w:type="gramStart"/>
            <w:r w:rsidRPr="00792A27">
              <w:rPr>
                <w:rFonts w:ascii="Times New Roman" w:eastAsia="Times New Roman" w:hAnsi="Times New Roman" w:cs="Times New Roman"/>
                <w:i/>
              </w:rPr>
              <w:t>(</w:t>
            </w:r>
            <w:proofErr w:type="spellStart"/>
            <w:r w:rsidRPr="00792A27">
              <w:rPr>
                <w:rFonts w:ascii="Times New Roman" w:eastAsia="Times New Roman" w:hAnsi="Times New Roman" w:cs="Times New Roman"/>
                <w:i/>
              </w:rPr>
              <w:t>описание+ссылка</w:t>
            </w:r>
            <w:proofErr w:type="spellEnd"/>
            <w:r w:rsidRPr="00792A27">
              <w:rPr>
                <w:rFonts w:ascii="Times New Roman" w:eastAsia="Times New Roman" w:hAnsi="Times New Roman" w:cs="Times New Roman"/>
                <w:i/>
              </w:rPr>
              <w:t xml:space="preserve"> на копии в формате .</w:t>
            </w:r>
            <w:proofErr w:type="spellStart"/>
            <w:r w:rsidRPr="00792A27">
              <w:rPr>
                <w:rFonts w:ascii="Times New Roman" w:eastAsia="Times New Roman" w:hAnsi="Times New Roman" w:cs="Times New Roman"/>
                <w:i/>
              </w:rPr>
              <w:t>pdf</w:t>
            </w:r>
            <w:proofErr w:type="spellEnd"/>
            <w:r w:rsidRPr="00792A27">
              <w:rPr>
                <w:rFonts w:ascii="Times New Roman" w:eastAsia="Times New Roman" w:hAnsi="Times New Roman" w:cs="Times New Roman"/>
                <w:i/>
              </w:rPr>
              <w:t xml:space="preserve">, </w:t>
            </w:r>
            <w:proofErr w:type="gramEnd"/>
          </w:p>
          <w:p w:rsidR="00044650" w:rsidRPr="00792A27" w:rsidRDefault="00D31A7F">
            <w:pPr>
              <w:shd w:val="clear" w:color="auto" w:fill="FFFFFF"/>
              <w:spacing w:after="0" w:line="240" w:lineRule="auto"/>
              <w:jc w:val="center"/>
              <w:rPr>
                <w:rFonts w:ascii="Times New Roman" w:eastAsia="Times New Roman" w:hAnsi="Times New Roman" w:cs="Times New Roman"/>
                <w:i/>
              </w:rPr>
            </w:pPr>
            <w:proofErr w:type="gramStart"/>
            <w:r w:rsidRPr="00792A27">
              <w:rPr>
                <w:rFonts w:ascii="Times New Roman" w:eastAsia="Times New Roman" w:hAnsi="Times New Roman" w:cs="Times New Roman"/>
                <w:i/>
              </w:rPr>
              <w:t>размещенные</w:t>
            </w:r>
            <w:proofErr w:type="gramEnd"/>
            <w:r w:rsidRPr="00792A27">
              <w:rPr>
                <w:rFonts w:ascii="Times New Roman" w:eastAsia="Times New Roman" w:hAnsi="Times New Roman" w:cs="Times New Roman"/>
                <w:i/>
              </w:rPr>
              <w:t xml:space="preserve"> в облачном хранилище)</w:t>
            </w:r>
          </w:p>
        </w:tc>
        <w:tc>
          <w:tcPr>
            <w:tcW w:w="2226"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 xml:space="preserve"> </w:t>
            </w:r>
          </w:p>
        </w:tc>
      </w:tr>
      <w:tr w:rsidR="00044650" w:rsidRPr="00792A27" w:rsidTr="00B450CF">
        <w:trPr>
          <w:trHeight w:val="931"/>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ind w:hanging="360"/>
              <w:jc w:val="right"/>
              <w:rPr>
                <w:rFonts w:ascii="Times New Roman" w:eastAsia="Times New Roman" w:hAnsi="Times New Roman" w:cs="Times New Roman"/>
                <w:b/>
              </w:rPr>
            </w:pPr>
            <w:r w:rsidRPr="00792A27">
              <w:rPr>
                <w:rFonts w:ascii="Times New Roman" w:eastAsia="Times New Roman" w:hAnsi="Times New Roman" w:cs="Times New Roman"/>
                <w:b/>
              </w:rPr>
              <w:t>16.</w:t>
            </w:r>
            <w:r w:rsidRPr="00792A27">
              <w:rPr>
                <w:rFonts w:ascii="Times New Roman" w:eastAsia="Times New Roman" w:hAnsi="Times New Roman" w:cs="Times New Roman"/>
              </w:rPr>
              <w:t xml:space="preserve"> </w:t>
            </w:r>
          </w:p>
        </w:tc>
        <w:tc>
          <w:tcPr>
            <w:tcW w:w="7777"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Творческая биография конкурсанта</w:t>
            </w:r>
          </w:p>
          <w:p w:rsidR="00044650" w:rsidRPr="00792A27" w:rsidRDefault="00D31A7F">
            <w:pPr>
              <w:shd w:val="clear" w:color="auto" w:fill="FFFFFF"/>
              <w:spacing w:after="0" w:line="240" w:lineRule="auto"/>
              <w:jc w:val="center"/>
              <w:rPr>
                <w:rFonts w:ascii="Times New Roman" w:eastAsia="Times New Roman" w:hAnsi="Times New Roman" w:cs="Times New Roman"/>
                <w:i/>
              </w:rPr>
            </w:pPr>
            <w:proofErr w:type="gramStart"/>
            <w:r w:rsidRPr="00792A27">
              <w:rPr>
                <w:rFonts w:ascii="Times New Roman" w:eastAsia="Times New Roman" w:hAnsi="Times New Roman" w:cs="Times New Roman"/>
                <w:i/>
              </w:rPr>
              <w:t>(биография +ссылка на копию в формате .</w:t>
            </w:r>
            <w:proofErr w:type="spellStart"/>
            <w:r w:rsidRPr="00792A27">
              <w:rPr>
                <w:rFonts w:ascii="Times New Roman" w:eastAsia="Times New Roman" w:hAnsi="Times New Roman" w:cs="Times New Roman"/>
                <w:i/>
              </w:rPr>
              <w:t>pdf</w:t>
            </w:r>
            <w:proofErr w:type="spellEnd"/>
            <w:r w:rsidRPr="00792A27">
              <w:rPr>
                <w:rFonts w:ascii="Times New Roman" w:eastAsia="Times New Roman" w:hAnsi="Times New Roman" w:cs="Times New Roman"/>
                <w:i/>
              </w:rPr>
              <w:t xml:space="preserve"> </w:t>
            </w:r>
            <w:proofErr w:type="gramEnd"/>
          </w:p>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i/>
              </w:rPr>
              <w:t>и .</w:t>
            </w:r>
            <w:proofErr w:type="spellStart"/>
            <w:r w:rsidRPr="00792A27">
              <w:rPr>
                <w:rFonts w:ascii="Times New Roman" w:eastAsia="Times New Roman" w:hAnsi="Times New Roman" w:cs="Times New Roman"/>
                <w:i/>
              </w:rPr>
              <w:t>do</w:t>
            </w:r>
            <w:proofErr w:type="gramStart"/>
            <w:r w:rsidRPr="00792A27">
              <w:rPr>
                <w:rFonts w:ascii="Times New Roman" w:eastAsia="Times New Roman" w:hAnsi="Times New Roman" w:cs="Times New Roman"/>
                <w:i/>
              </w:rPr>
              <w:t>с</w:t>
            </w:r>
            <w:proofErr w:type="spellEnd"/>
            <w:proofErr w:type="gramEnd"/>
            <w:r w:rsidRPr="00792A27">
              <w:rPr>
                <w:rFonts w:ascii="Times New Roman" w:eastAsia="Times New Roman" w:hAnsi="Times New Roman" w:cs="Times New Roman"/>
                <w:i/>
              </w:rPr>
              <w:t>/.</w:t>
            </w:r>
            <w:proofErr w:type="spellStart"/>
            <w:r w:rsidRPr="00792A27">
              <w:rPr>
                <w:rFonts w:ascii="Times New Roman" w:eastAsia="Times New Roman" w:hAnsi="Times New Roman" w:cs="Times New Roman"/>
                <w:i/>
              </w:rPr>
              <w:t>docx</w:t>
            </w:r>
            <w:proofErr w:type="spellEnd"/>
            <w:r w:rsidRPr="00792A27">
              <w:rPr>
                <w:rFonts w:ascii="Times New Roman" w:eastAsia="Times New Roman" w:hAnsi="Times New Roman" w:cs="Times New Roman"/>
                <w:i/>
              </w:rPr>
              <w:t>, размещенные в облачном хранилище)</w:t>
            </w:r>
            <w:r w:rsidRPr="00792A27">
              <w:rPr>
                <w:rFonts w:ascii="Times New Roman" w:eastAsia="Times New Roman" w:hAnsi="Times New Roman" w:cs="Times New Roman"/>
                <w:b/>
              </w:rPr>
              <w:t xml:space="preserve"> </w:t>
            </w:r>
          </w:p>
        </w:tc>
        <w:tc>
          <w:tcPr>
            <w:tcW w:w="2226"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 xml:space="preserve"> </w:t>
            </w:r>
          </w:p>
        </w:tc>
      </w:tr>
      <w:tr w:rsidR="00044650" w:rsidRPr="00792A27" w:rsidTr="00B450CF">
        <w:trPr>
          <w:trHeight w:val="1454"/>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ind w:hanging="360"/>
              <w:jc w:val="right"/>
              <w:rPr>
                <w:rFonts w:ascii="Times New Roman" w:eastAsia="Times New Roman" w:hAnsi="Times New Roman" w:cs="Times New Roman"/>
                <w:b/>
              </w:rPr>
            </w:pPr>
            <w:r w:rsidRPr="00792A27">
              <w:rPr>
                <w:rFonts w:ascii="Times New Roman" w:eastAsia="Times New Roman" w:hAnsi="Times New Roman" w:cs="Times New Roman"/>
                <w:b/>
              </w:rPr>
              <w:lastRenderedPageBreak/>
              <w:t>17.</w:t>
            </w:r>
          </w:p>
        </w:tc>
        <w:tc>
          <w:tcPr>
            <w:tcW w:w="7777"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D31A7F">
            <w:pPr>
              <w:shd w:val="clear" w:color="auto" w:fill="FFFFFF"/>
              <w:spacing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Ссылка на аудио/</w:t>
            </w:r>
            <w:proofErr w:type="gramStart"/>
            <w:r w:rsidRPr="00792A27">
              <w:rPr>
                <w:rFonts w:ascii="Times New Roman" w:eastAsia="Times New Roman" w:hAnsi="Times New Roman" w:cs="Times New Roman"/>
                <w:b/>
              </w:rPr>
              <w:t>видео запись</w:t>
            </w:r>
            <w:proofErr w:type="gramEnd"/>
            <w:r w:rsidRPr="00792A27">
              <w:rPr>
                <w:rFonts w:ascii="Times New Roman" w:eastAsia="Times New Roman" w:hAnsi="Times New Roman" w:cs="Times New Roman"/>
                <w:b/>
              </w:rPr>
              <w:t xml:space="preserve"> музыкального материала в исполнении ансамбля/оркестра (при наличии)</w:t>
            </w:r>
          </w:p>
          <w:p w:rsidR="00044650" w:rsidRPr="00792A27" w:rsidRDefault="00D31A7F">
            <w:pPr>
              <w:shd w:val="clear" w:color="auto" w:fill="FFFFFF"/>
              <w:spacing w:after="0" w:line="240" w:lineRule="auto"/>
              <w:jc w:val="center"/>
              <w:rPr>
                <w:rFonts w:ascii="Times New Roman" w:eastAsia="Times New Roman" w:hAnsi="Times New Roman" w:cs="Times New Roman"/>
                <w:i/>
              </w:rPr>
            </w:pPr>
            <w:proofErr w:type="gramStart"/>
            <w:r w:rsidRPr="00792A27">
              <w:rPr>
                <w:rFonts w:ascii="Times New Roman" w:eastAsia="Times New Roman" w:hAnsi="Times New Roman" w:cs="Times New Roman"/>
                <w:i/>
              </w:rPr>
              <w:t>(ссылка на копию в формате .</w:t>
            </w:r>
            <w:proofErr w:type="spellStart"/>
            <w:r w:rsidRPr="00792A27">
              <w:rPr>
                <w:rFonts w:ascii="Times New Roman" w:eastAsia="Times New Roman" w:hAnsi="Times New Roman" w:cs="Times New Roman"/>
                <w:i/>
              </w:rPr>
              <w:t>pdf</w:t>
            </w:r>
            <w:proofErr w:type="spellEnd"/>
            <w:r w:rsidRPr="00792A27">
              <w:rPr>
                <w:rFonts w:ascii="Times New Roman" w:eastAsia="Times New Roman" w:hAnsi="Times New Roman" w:cs="Times New Roman"/>
                <w:i/>
              </w:rPr>
              <w:t xml:space="preserve"> </w:t>
            </w:r>
            <w:proofErr w:type="gramEnd"/>
          </w:p>
          <w:p w:rsidR="00044650" w:rsidRPr="00792A27" w:rsidRDefault="00D31A7F">
            <w:pPr>
              <w:shd w:val="clear" w:color="auto" w:fill="FFFFFF"/>
              <w:spacing w:after="0" w:line="240" w:lineRule="auto"/>
              <w:jc w:val="center"/>
              <w:rPr>
                <w:rFonts w:ascii="Times New Roman" w:eastAsia="Times New Roman" w:hAnsi="Times New Roman" w:cs="Times New Roman"/>
                <w:i/>
              </w:rPr>
            </w:pPr>
            <w:r w:rsidRPr="00792A27">
              <w:rPr>
                <w:rFonts w:ascii="Times New Roman" w:eastAsia="Times New Roman" w:hAnsi="Times New Roman" w:cs="Times New Roman"/>
                <w:i/>
              </w:rPr>
              <w:t>и (или) .</w:t>
            </w:r>
            <w:proofErr w:type="spellStart"/>
            <w:r w:rsidRPr="00792A27">
              <w:rPr>
                <w:rFonts w:ascii="Times New Roman" w:eastAsia="Times New Roman" w:hAnsi="Times New Roman" w:cs="Times New Roman"/>
                <w:i/>
              </w:rPr>
              <w:t>do</w:t>
            </w:r>
            <w:proofErr w:type="gramStart"/>
            <w:r w:rsidRPr="00792A27">
              <w:rPr>
                <w:rFonts w:ascii="Times New Roman" w:eastAsia="Times New Roman" w:hAnsi="Times New Roman" w:cs="Times New Roman"/>
                <w:i/>
              </w:rPr>
              <w:t>с</w:t>
            </w:r>
            <w:proofErr w:type="spellEnd"/>
            <w:proofErr w:type="gramEnd"/>
            <w:r w:rsidRPr="00792A27">
              <w:rPr>
                <w:rFonts w:ascii="Times New Roman" w:eastAsia="Times New Roman" w:hAnsi="Times New Roman" w:cs="Times New Roman"/>
                <w:i/>
              </w:rPr>
              <w:t>/.</w:t>
            </w:r>
            <w:proofErr w:type="spellStart"/>
            <w:r w:rsidRPr="00792A27">
              <w:rPr>
                <w:rFonts w:ascii="Times New Roman" w:eastAsia="Times New Roman" w:hAnsi="Times New Roman" w:cs="Times New Roman"/>
                <w:i/>
              </w:rPr>
              <w:t>docx</w:t>
            </w:r>
            <w:proofErr w:type="spellEnd"/>
            <w:r w:rsidRPr="00792A27">
              <w:rPr>
                <w:rFonts w:ascii="Times New Roman" w:eastAsia="Times New Roman" w:hAnsi="Times New Roman" w:cs="Times New Roman"/>
                <w:i/>
              </w:rPr>
              <w:t xml:space="preserve">, </w:t>
            </w:r>
          </w:p>
          <w:p w:rsidR="00044650" w:rsidRPr="00792A27" w:rsidRDefault="00D31A7F">
            <w:pPr>
              <w:shd w:val="clear" w:color="auto" w:fill="FFFFFF"/>
              <w:spacing w:after="0" w:line="240" w:lineRule="auto"/>
              <w:jc w:val="center"/>
              <w:rPr>
                <w:rFonts w:ascii="Times New Roman" w:eastAsia="Times New Roman" w:hAnsi="Times New Roman" w:cs="Times New Roman"/>
                <w:i/>
              </w:rPr>
            </w:pPr>
            <w:proofErr w:type="gramStart"/>
            <w:r w:rsidRPr="00792A27">
              <w:rPr>
                <w:rFonts w:ascii="Times New Roman" w:eastAsia="Times New Roman" w:hAnsi="Times New Roman" w:cs="Times New Roman"/>
                <w:i/>
              </w:rPr>
              <w:t>размещенные</w:t>
            </w:r>
            <w:proofErr w:type="gramEnd"/>
            <w:r w:rsidRPr="00792A27">
              <w:rPr>
                <w:rFonts w:ascii="Times New Roman" w:eastAsia="Times New Roman" w:hAnsi="Times New Roman" w:cs="Times New Roman"/>
                <w:i/>
              </w:rPr>
              <w:t xml:space="preserve"> в облачном хранилище)</w:t>
            </w:r>
          </w:p>
        </w:tc>
        <w:tc>
          <w:tcPr>
            <w:tcW w:w="2226" w:type="dxa"/>
            <w:tcBorders>
              <w:top w:val="nil"/>
              <w:left w:val="nil"/>
              <w:bottom w:val="single" w:sz="8" w:space="0" w:color="000000"/>
              <w:right w:val="single" w:sz="8" w:space="0" w:color="000000"/>
            </w:tcBorders>
            <w:tcMar>
              <w:top w:w="100" w:type="dxa"/>
              <w:left w:w="100" w:type="dxa"/>
              <w:bottom w:w="100" w:type="dxa"/>
              <w:right w:w="100" w:type="dxa"/>
            </w:tcMar>
          </w:tcPr>
          <w:p w:rsidR="00044650" w:rsidRPr="00792A27" w:rsidRDefault="00044650">
            <w:pPr>
              <w:shd w:val="clear" w:color="auto" w:fill="FFFFFF"/>
              <w:spacing w:after="0" w:line="240" w:lineRule="auto"/>
              <w:jc w:val="center"/>
              <w:rPr>
                <w:rFonts w:ascii="Times New Roman" w:eastAsia="Times New Roman" w:hAnsi="Times New Roman" w:cs="Times New Roman"/>
                <w:b/>
              </w:rPr>
            </w:pPr>
          </w:p>
        </w:tc>
      </w:tr>
    </w:tbl>
    <w:p w:rsidR="00044650" w:rsidRPr="00792A27" w:rsidRDefault="00D31A7F">
      <w:pPr>
        <w:shd w:val="clear" w:color="auto" w:fill="FFFFFF"/>
        <w:spacing w:before="240" w:after="0" w:line="240" w:lineRule="auto"/>
        <w:jc w:val="center"/>
        <w:rPr>
          <w:rFonts w:ascii="Times New Roman" w:eastAsia="Times New Roman" w:hAnsi="Times New Roman" w:cs="Times New Roman"/>
          <w:b/>
        </w:rPr>
      </w:pPr>
      <w:r w:rsidRPr="00792A27">
        <w:rPr>
          <w:rFonts w:ascii="Times New Roman" w:eastAsia="Times New Roman" w:hAnsi="Times New Roman" w:cs="Times New Roman"/>
          <w:b/>
        </w:rPr>
        <w:t xml:space="preserve"> </w:t>
      </w:r>
    </w:p>
    <w:p w:rsidR="00044650" w:rsidRPr="00792A27" w:rsidRDefault="00D31A7F">
      <w:pPr>
        <w:shd w:val="clear" w:color="auto" w:fill="FFFFFF"/>
        <w:spacing w:after="0"/>
        <w:ind w:right="-20" w:firstLine="720"/>
        <w:jc w:val="both"/>
        <w:rPr>
          <w:rFonts w:ascii="Times New Roman" w:eastAsia="Times New Roman" w:hAnsi="Times New Roman" w:cs="Times New Roman"/>
          <w:color w:val="000000" w:themeColor="text1"/>
        </w:rPr>
      </w:pPr>
      <w:r w:rsidRPr="00792A27">
        <w:rPr>
          <w:rFonts w:ascii="Times New Roman" w:eastAsia="Times New Roman" w:hAnsi="Times New Roman" w:cs="Times New Roman"/>
          <w:color w:val="000000" w:themeColor="text1"/>
        </w:rPr>
        <w:t>Я, нижеподписавшийся, подтверждаю, что ознакомился и согласен со всеми условиями и правилами проведения Конкурса.</w:t>
      </w:r>
    </w:p>
    <w:tbl>
      <w:tblPr>
        <w:tblStyle w:val="afe"/>
        <w:tblW w:w="957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60"/>
        <w:gridCol w:w="5310"/>
      </w:tblGrid>
      <w:tr w:rsidR="002A69DF" w:rsidRPr="00792A27">
        <w:trPr>
          <w:trHeight w:val="1835"/>
        </w:trPr>
        <w:tc>
          <w:tcPr>
            <w:tcW w:w="4260" w:type="dxa"/>
            <w:tcBorders>
              <w:top w:val="nil"/>
              <w:left w:val="nil"/>
              <w:bottom w:val="nil"/>
              <w:right w:val="nil"/>
            </w:tcBorders>
            <w:tcMar>
              <w:top w:w="100" w:type="dxa"/>
              <w:left w:w="100" w:type="dxa"/>
              <w:bottom w:w="100" w:type="dxa"/>
              <w:right w:w="100" w:type="dxa"/>
            </w:tcMar>
          </w:tcPr>
          <w:p w:rsidR="00044650" w:rsidRPr="00792A27" w:rsidRDefault="00044650">
            <w:pPr>
              <w:shd w:val="clear" w:color="auto" w:fill="FFFFFF"/>
              <w:spacing w:after="0"/>
              <w:ind w:right="-20"/>
              <w:jc w:val="both"/>
              <w:rPr>
                <w:rFonts w:ascii="Times New Roman" w:eastAsia="Times New Roman" w:hAnsi="Times New Roman" w:cs="Times New Roman"/>
                <w:color w:val="000000" w:themeColor="text1"/>
              </w:rPr>
            </w:pPr>
          </w:p>
          <w:p w:rsidR="00044650" w:rsidRPr="00792A27" w:rsidRDefault="00044650">
            <w:pPr>
              <w:shd w:val="clear" w:color="auto" w:fill="FFFFFF"/>
              <w:spacing w:after="0"/>
              <w:ind w:right="-20"/>
              <w:jc w:val="both"/>
              <w:rPr>
                <w:rFonts w:ascii="Times New Roman" w:eastAsia="Times New Roman" w:hAnsi="Times New Roman" w:cs="Times New Roman"/>
                <w:color w:val="000000" w:themeColor="text1"/>
              </w:rPr>
            </w:pPr>
          </w:p>
          <w:p w:rsidR="00044650" w:rsidRPr="00792A27" w:rsidRDefault="00044650">
            <w:pPr>
              <w:shd w:val="clear" w:color="auto" w:fill="FFFFFF"/>
              <w:spacing w:after="0"/>
              <w:ind w:right="-20"/>
              <w:jc w:val="both"/>
              <w:rPr>
                <w:rFonts w:ascii="Times New Roman" w:eastAsia="Times New Roman" w:hAnsi="Times New Roman" w:cs="Times New Roman"/>
                <w:color w:val="000000" w:themeColor="text1"/>
              </w:rPr>
            </w:pPr>
          </w:p>
          <w:p w:rsidR="00044650" w:rsidRPr="00792A27" w:rsidRDefault="00D31A7F">
            <w:pPr>
              <w:shd w:val="clear" w:color="auto" w:fill="FFFFFF"/>
              <w:spacing w:after="0"/>
              <w:ind w:right="-20"/>
              <w:jc w:val="both"/>
              <w:rPr>
                <w:rFonts w:ascii="Times New Roman" w:eastAsia="Times New Roman" w:hAnsi="Times New Roman" w:cs="Times New Roman"/>
                <w:color w:val="000000" w:themeColor="text1"/>
              </w:rPr>
            </w:pPr>
            <w:r w:rsidRPr="00792A27">
              <w:rPr>
                <w:rFonts w:ascii="Times New Roman" w:eastAsia="Times New Roman" w:hAnsi="Times New Roman" w:cs="Times New Roman"/>
                <w:color w:val="000000" w:themeColor="text1"/>
              </w:rPr>
              <w:t>Дата ____________________________</w:t>
            </w:r>
          </w:p>
          <w:p w:rsidR="00044650" w:rsidRPr="00792A27" w:rsidRDefault="00D31A7F">
            <w:pPr>
              <w:shd w:val="clear" w:color="auto" w:fill="FFFFFF"/>
              <w:spacing w:after="0"/>
              <w:ind w:right="-20"/>
              <w:jc w:val="both"/>
              <w:rPr>
                <w:rFonts w:ascii="Times New Roman" w:eastAsia="Times New Roman" w:hAnsi="Times New Roman" w:cs="Times New Roman"/>
                <w:color w:val="000000" w:themeColor="text1"/>
              </w:rPr>
            </w:pPr>
            <w:r w:rsidRPr="00792A27">
              <w:rPr>
                <w:rFonts w:ascii="Times New Roman" w:eastAsia="Times New Roman" w:hAnsi="Times New Roman" w:cs="Times New Roman"/>
                <w:color w:val="000000" w:themeColor="text1"/>
              </w:rPr>
              <w:t xml:space="preserve"> </w:t>
            </w:r>
          </w:p>
          <w:p w:rsidR="00044650" w:rsidRPr="00792A27" w:rsidRDefault="00D31A7F">
            <w:pPr>
              <w:shd w:val="clear" w:color="auto" w:fill="FFFFFF"/>
              <w:spacing w:after="0"/>
              <w:ind w:right="-20"/>
              <w:jc w:val="both"/>
              <w:rPr>
                <w:rFonts w:ascii="Times New Roman" w:eastAsia="Times New Roman" w:hAnsi="Times New Roman" w:cs="Times New Roman"/>
                <w:color w:val="000000" w:themeColor="text1"/>
              </w:rPr>
            </w:pPr>
            <w:r w:rsidRPr="00792A27">
              <w:rPr>
                <w:rFonts w:ascii="Times New Roman" w:eastAsia="Times New Roman" w:hAnsi="Times New Roman" w:cs="Times New Roman"/>
                <w:color w:val="000000" w:themeColor="text1"/>
              </w:rPr>
              <w:t xml:space="preserve">Подпись </w:t>
            </w:r>
          </w:p>
          <w:p w:rsidR="00044650" w:rsidRPr="00792A27" w:rsidRDefault="00D31A7F">
            <w:pPr>
              <w:shd w:val="clear" w:color="auto" w:fill="FFFFFF"/>
              <w:spacing w:after="0"/>
              <w:ind w:right="-20"/>
              <w:jc w:val="both"/>
              <w:rPr>
                <w:rFonts w:ascii="Times New Roman" w:eastAsia="Times New Roman" w:hAnsi="Times New Roman" w:cs="Times New Roman"/>
                <w:color w:val="000000" w:themeColor="text1"/>
              </w:rPr>
            </w:pPr>
            <w:r w:rsidRPr="00792A27">
              <w:rPr>
                <w:rFonts w:ascii="Times New Roman" w:eastAsia="Times New Roman" w:hAnsi="Times New Roman" w:cs="Times New Roman"/>
                <w:color w:val="000000" w:themeColor="text1"/>
              </w:rPr>
              <w:t>Заявителя ________________________</w:t>
            </w:r>
          </w:p>
          <w:p w:rsidR="00044650" w:rsidRPr="00792A27" w:rsidRDefault="00D31A7F">
            <w:pPr>
              <w:shd w:val="clear" w:color="auto" w:fill="FFFFFF"/>
              <w:spacing w:after="0"/>
              <w:ind w:right="-20"/>
              <w:jc w:val="both"/>
              <w:rPr>
                <w:rFonts w:ascii="Times New Roman" w:eastAsia="Times New Roman" w:hAnsi="Times New Roman" w:cs="Times New Roman"/>
                <w:color w:val="000000" w:themeColor="text1"/>
              </w:rPr>
            </w:pPr>
            <w:r w:rsidRPr="00792A27">
              <w:rPr>
                <w:rFonts w:ascii="Times New Roman" w:eastAsia="Times New Roman" w:hAnsi="Times New Roman" w:cs="Times New Roman"/>
                <w:color w:val="000000" w:themeColor="text1"/>
              </w:rPr>
              <w:t xml:space="preserve"> </w:t>
            </w:r>
          </w:p>
        </w:tc>
        <w:tc>
          <w:tcPr>
            <w:tcW w:w="5310" w:type="dxa"/>
            <w:tcBorders>
              <w:top w:val="nil"/>
              <w:left w:val="nil"/>
              <w:bottom w:val="nil"/>
              <w:right w:val="nil"/>
            </w:tcBorders>
            <w:tcMar>
              <w:top w:w="100" w:type="dxa"/>
              <w:left w:w="100" w:type="dxa"/>
              <w:bottom w:w="100" w:type="dxa"/>
              <w:right w:w="100" w:type="dxa"/>
            </w:tcMar>
          </w:tcPr>
          <w:p w:rsidR="00044650" w:rsidRPr="00792A27" w:rsidRDefault="00D31A7F">
            <w:pPr>
              <w:shd w:val="clear" w:color="auto" w:fill="FFFFFF"/>
              <w:spacing w:after="0"/>
              <w:ind w:right="-20"/>
              <w:jc w:val="right"/>
              <w:rPr>
                <w:rFonts w:ascii="Times New Roman" w:eastAsia="Times New Roman" w:hAnsi="Times New Roman" w:cs="Times New Roman"/>
                <w:color w:val="000000" w:themeColor="text1"/>
              </w:rPr>
            </w:pPr>
            <w:r w:rsidRPr="00792A27">
              <w:rPr>
                <w:rFonts w:ascii="Times New Roman" w:eastAsia="Times New Roman" w:hAnsi="Times New Roman" w:cs="Times New Roman"/>
                <w:color w:val="000000" w:themeColor="text1"/>
              </w:rPr>
              <w:t xml:space="preserve"> </w:t>
            </w:r>
          </w:p>
          <w:p w:rsidR="00044650" w:rsidRPr="00792A27" w:rsidRDefault="00D31A7F">
            <w:pPr>
              <w:shd w:val="clear" w:color="auto" w:fill="FFFFFF"/>
              <w:spacing w:after="0"/>
              <w:ind w:right="-20"/>
              <w:jc w:val="right"/>
              <w:rPr>
                <w:rFonts w:ascii="Times New Roman" w:eastAsia="Times New Roman" w:hAnsi="Times New Roman" w:cs="Times New Roman"/>
                <w:color w:val="000000" w:themeColor="text1"/>
              </w:rPr>
            </w:pPr>
            <w:r w:rsidRPr="00792A27">
              <w:rPr>
                <w:rFonts w:ascii="Times New Roman" w:eastAsia="Times New Roman" w:hAnsi="Times New Roman" w:cs="Times New Roman"/>
                <w:color w:val="000000" w:themeColor="text1"/>
              </w:rPr>
              <w:t>Подпись руководителя</w:t>
            </w:r>
          </w:p>
          <w:p w:rsidR="00044650" w:rsidRPr="00792A27" w:rsidRDefault="00D31A7F">
            <w:pPr>
              <w:shd w:val="clear" w:color="auto" w:fill="FFFFFF"/>
              <w:spacing w:after="0"/>
              <w:ind w:right="-20"/>
              <w:jc w:val="right"/>
              <w:rPr>
                <w:rFonts w:ascii="Times New Roman" w:eastAsia="Times New Roman" w:hAnsi="Times New Roman" w:cs="Times New Roman"/>
                <w:color w:val="000000" w:themeColor="text1"/>
              </w:rPr>
            </w:pPr>
            <w:r w:rsidRPr="00792A27">
              <w:rPr>
                <w:rFonts w:ascii="Times New Roman" w:eastAsia="Times New Roman" w:hAnsi="Times New Roman" w:cs="Times New Roman"/>
                <w:color w:val="000000" w:themeColor="text1"/>
              </w:rPr>
              <w:t>организации</w:t>
            </w:r>
          </w:p>
          <w:p w:rsidR="00044650" w:rsidRPr="00792A27" w:rsidRDefault="00D31A7F">
            <w:pPr>
              <w:shd w:val="clear" w:color="auto" w:fill="FFFFFF"/>
              <w:spacing w:after="0"/>
              <w:ind w:right="-20"/>
              <w:jc w:val="right"/>
              <w:rPr>
                <w:rFonts w:ascii="Times New Roman" w:eastAsia="Times New Roman" w:hAnsi="Times New Roman" w:cs="Times New Roman"/>
                <w:color w:val="000000" w:themeColor="text1"/>
              </w:rPr>
            </w:pPr>
            <w:r w:rsidRPr="00792A27">
              <w:rPr>
                <w:rFonts w:ascii="Times New Roman" w:eastAsia="Times New Roman" w:hAnsi="Times New Roman" w:cs="Times New Roman"/>
                <w:color w:val="000000" w:themeColor="text1"/>
              </w:rPr>
              <w:t>_____________________ / ________________</w:t>
            </w:r>
          </w:p>
          <w:p w:rsidR="00044650" w:rsidRPr="00792A27" w:rsidRDefault="00D31A7F">
            <w:pPr>
              <w:shd w:val="clear" w:color="auto" w:fill="FFFFFF"/>
              <w:spacing w:after="0"/>
              <w:ind w:left="1020" w:right="-20"/>
              <w:jc w:val="both"/>
              <w:rPr>
                <w:rFonts w:ascii="Times New Roman" w:eastAsia="Times New Roman" w:hAnsi="Times New Roman" w:cs="Times New Roman"/>
                <w:color w:val="000000" w:themeColor="text1"/>
              </w:rPr>
            </w:pPr>
            <w:r w:rsidRPr="00792A27">
              <w:rPr>
                <w:rFonts w:ascii="Times New Roman" w:eastAsia="Times New Roman" w:hAnsi="Times New Roman" w:cs="Times New Roman"/>
                <w:color w:val="000000" w:themeColor="text1"/>
              </w:rPr>
              <w:t>М.П.</w:t>
            </w:r>
          </w:p>
        </w:tc>
      </w:tr>
    </w:tbl>
    <w:p w:rsidR="00044650" w:rsidRPr="002A69DF" w:rsidRDefault="00044650">
      <w:pPr>
        <w:shd w:val="clear" w:color="auto" w:fill="FFFFFF"/>
        <w:spacing w:after="375"/>
        <w:jc w:val="center"/>
        <w:rPr>
          <w:rFonts w:ascii="Times New Roman" w:eastAsia="Times New Roman" w:hAnsi="Times New Roman" w:cs="Times New Roman"/>
          <w:color w:val="000000" w:themeColor="text1"/>
          <w:sz w:val="24"/>
          <w:szCs w:val="24"/>
        </w:rPr>
      </w:pPr>
    </w:p>
    <w:p w:rsidR="00044650" w:rsidRDefault="00044650">
      <w:pPr>
        <w:shd w:val="clear" w:color="auto" w:fill="FFFFFF"/>
        <w:spacing w:after="375"/>
        <w:jc w:val="center"/>
        <w:rPr>
          <w:rFonts w:ascii="Times New Roman" w:eastAsia="Times New Roman" w:hAnsi="Times New Roman" w:cs="Times New Roman"/>
          <w:sz w:val="24"/>
          <w:szCs w:val="24"/>
        </w:rPr>
      </w:pPr>
    </w:p>
    <w:p w:rsidR="00044650" w:rsidRDefault="00044650">
      <w:pPr>
        <w:shd w:val="clear" w:color="auto" w:fill="FFFFFF"/>
        <w:spacing w:after="375"/>
        <w:jc w:val="center"/>
        <w:rPr>
          <w:rFonts w:ascii="Times New Roman" w:eastAsia="Times New Roman" w:hAnsi="Times New Roman" w:cs="Times New Roman"/>
          <w:sz w:val="24"/>
          <w:szCs w:val="24"/>
        </w:rPr>
      </w:pPr>
    </w:p>
    <w:p w:rsidR="00044650" w:rsidRDefault="00044650">
      <w:pPr>
        <w:shd w:val="clear" w:color="auto" w:fill="FFFFFF"/>
        <w:spacing w:after="375"/>
        <w:jc w:val="center"/>
        <w:rPr>
          <w:rFonts w:ascii="Times New Roman" w:eastAsia="Times New Roman" w:hAnsi="Times New Roman" w:cs="Times New Roman"/>
          <w:sz w:val="24"/>
          <w:szCs w:val="24"/>
        </w:rPr>
      </w:pPr>
    </w:p>
    <w:p w:rsidR="00044650" w:rsidRDefault="00044650">
      <w:pPr>
        <w:shd w:val="clear" w:color="auto" w:fill="FFFFFF"/>
        <w:spacing w:after="375"/>
        <w:jc w:val="center"/>
        <w:rPr>
          <w:rFonts w:ascii="Times New Roman" w:eastAsia="Times New Roman" w:hAnsi="Times New Roman" w:cs="Times New Roman"/>
          <w:sz w:val="24"/>
          <w:szCs w:val="24"/>
        </w:rPr>
      </w:pPr>
    </w:p>
    <w:p w:rsidR="00044650" w:rsidRDefault="00044650">
      <w:pPr>
        <w:shd w:val="clear" w:color="auto" w:fill="FFFFFF"/>
        <w:spacing w:after="375"/>
        <w:jc w:val="center"/>
        <w:rPr>
          <w:rFonts w:ascii="Times New Roman" w:eastAsia="Times New Roman" w:hAnsi="Times New Roman" w:cs="Times New Roman"/>
          <w:sz w:val="24"/>
          <w:szCs w:val="24"/>
        </w:rPr>
      </w:pPr>
    </w:p>
    <w:p w:rsidR="00044650" w:rsidRDefault="00044650">
      <w:pPr>
        <w:shd w:val="clear" w:color="auto" w:fill="FFFFFF"/>
        <w:spacing w:after="375"/>
        <w:jc w:val="center"/>
        <w:rPr>
          <w:rFonts w:ascii="Times New Roman" w:eastAsia="Times New Roman" w:hAnsi="Times New Roman" w:cs="Times New Roman"/>
          <w:sz w:val="24"/>
          <w:szCs w:val="24"/>
        </w:rPr>
      </w:pPr>
    </w:p>
    <w:p w:rsidR="00044650" w:rsidRDefault="00044650">
      <w:pPr>
        <w:shd w:val="clear" w:color="auto" w:fill="FFFFFF"/>
        <w:spacing w:after="375"/>
        <w:jc w:val="center"/>
        <w:rPr>
          <w:rFonts w:ascii="Times New Roman" w:eastAsia="Times New Roman" w:hAnsi="Times New Roman" w:cs="Times New Roman"/>
          <w:sz w:val="24"/>
          <w:szCs w:val="24"/>
        </w:rPr>
      </w:pPr>
    </w:p>
    <w:p w:rsidR="00044650" w:rsidRDefault="00044650">
      <w:pPr>
        <w:shd w:val="clear" w:color="auto" w:fill="FFFFFF"/>
        <w:spacing w:after="375"/>
        <w:jc w:val="center"/>
        <w:rPr>
          <w:rFonts w:ascii="Times New Roman" w:eastAsia="Times New Roman" w:hAnsi="Times New Roman" w:cs="Times New Roman"/>
          <w:sz w:val="24"/>
          <w:szCs w:val="24"/>
        </w:rPr>
      </w:pPr>
    </w:p>
    <w:p w:rsidR="00044650" w:rsidRDefault="00044650">
      <w:pPr>
        <w:shd w:val="clear" w:color="auto" w:fill="FFFFFF"/>
        <w:spacing w:after="375"/>
        <w:jc w:val="center"/>
        <w:rPr>
          <w:rFonts w:ascii="Times New Roman" w:eastAsia="Times New Roman" w:hAnsi="Times New Roman" w:cs="Times New Roman"/>
          <w:sz w:val="24"/>
          <w:szCs w:val="24"/>
        </w:rPr>
      </w:pPr>
    </w:p>
    <w:p w:rsidR="00044650" w:rsidRDefault="00044650">
      <w:pPr>
        <w:shd w:val="clear" w:color="auto" w:fill="FFFFFF"/>
        <w:spacing w:after="375"/>
        <w:jc w:val="center"/>
        <w:rPr>
          <w:rFonts w:ascii="Times New Roman" w:eastAsia="Times New Roman" w:hAnsi="Times New Roman" w:cs="Times New Roman"/>
          <w:sz w:val="24"/>
          <w:szCs w:val="24"/>
        </w:rPr>
      </w:pPr>
      <w:bookmarkStart w:id="3" w:name="_GoBack"/>
      <w:bookmarkEnd w:id="3"/>
    </w:p>
    <w:sectPr w:rsidR="00044650" w:rsidSect="001048EA">
      <w:footerReference w:type="default" r:id="rId11"/>
      <w:pgSz w:w="11906" w:h="16838"/>
      <w:pgMar w:top="425" w:right="567" w:bottom="425" w:left="85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432" w:rsidRDefault="004D6432">
      <w:pPr>
        <w:spacing w:after="0" w:line="240" w:lineRule="auto"/>
      </w:pPr>
      <w:r>
        <w:separator/>
      </w:r>
    </w:p>
  </w:endnote>
  <w:endnote w:type="continuationSeparator" w:id="0">
    <w:p w:rsidR="004D6432" w:rsidRDefault="004D6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ungsuh">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9E" w:rsidRDefault="00703B9E">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80156">
      <w:rPr>
        <w:noProof/>
        <w:color w:val="000000"/>
      </w:rPr>
      <w:t>11</w:t>
    </w:r>
    <w:r>
      <w:rPr>
        <w:color w:val="000000"/>
      </w:rPr>
      <w:fldChar w:fldCharType="end"/>
    </w:r>
  </w:p>
  <w:p w:rsidR="00703B9E" w:rsidRDefault="00703B9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432" w:rsidRDefault="004D6432">
      <w:pPr>
        <w:spacing w:after="0" w:line="240" w:lineRule="auto"/>
      </w:pPr>
      <w:r>
        <w:separator/>
      </w:r>
    </w:p>
  </w:footnote>
  <w:footnote w:type="continuationSeparator" w:id="0">
    <w:p w:rsidR="004D6432" w:rsidRDefault="004D64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26D5D"/>
    <w:multiLevelType w:val="hybridMultilevel"/>
    <w:tmpl w:val="C2DAAE84"/>
    <w:lvl w:ilvl="0" w:tplc="7514F76A">
      <w:start w:val="1"/>
      <w:numFmt w:val="bullet"/>
      <w:lvlText w:val=""/>
      <w:lvlJc w:val="left"/>
      <w:pPr>
        <w:ind w:left="1428" w:hanging="360"/>
      </w:pPr>
      <w:rPr>
        <w:rFonts w:ascii="Symbol" w:hAnsi="Symbol" w:hint="default"/>
      </w:rPr>
    </w:lvl>
    <w:lvl w:ilvl="1" w:tplc="38881274">
      <w:start w:val="1"/>
      <w:numFmt w:val="bullet"/>
      <w:lvlText w:val="o"/>
      <w:lvlJc w:val="left"/>
      <w:pPr>
        <w:ind w:left="1440" w:hanging="360"/>
      </w:pPr>
      <w:rPr>
        <w:rFonts w:ascii="Courier New" w:hAnsi="Courier New" w:cs="Courier New" w:hint="default"/>
      </w:rPr>
    </w:lvl>
    <w:lvl w:ilvl="2" w:tplc="5F2A6D18">
      <w:start w:val="1"/>
      <w:numFmt w:val="bullet"/>
      <w:lvlText w:val=""/>
      <w:lvlJc w:val="left"/>
      <w:pPr>
        <w:ind w:left="2160" w:hanging="360"/>
      </w:pPr>
      <w:rPr>
        <w:rFonts w:ascii="Wingdings" w:hAnsi="Wingdings" w:hint="default"/>
      </w:rPr>
    </w:lvl>
    <w:lvl w:ilvl="3" w:tplc="B9EC2E4E">
      <w:start w:val="1"/>
      <w:numFmt w:val="bullet"/>
      <w:lvlText w:val=""/>
      <w:lvlJc w:val="left"/>
      <w:pPr>
        <w:ind w:left="2880" w:hanging="360"/>
      </w:pPr>
      <w:rPr>
        <w:rFonts w:ascii="Symbol" w:hAnsi="Symbol" w:hint="default"/>
      </w:rPr>
    </w:lvl>
    <w:lvl w:ilvl="4" w:tplc="D3B42E22">
      <w:start w:val="1"/>
      <w:numFmt w:val="bullet"/>
      <w:lvlText w:val="o"/>
      <w:lvlJc w:val="left"/>
      <w:pPr>
        <w:ind w:left="3600" w:hanging="360"/>
      </w:pPr>
      <w:rPr>
        <w:rFonts w:ascii="Courier New" w:hAnsi="Courier New" w:cs="Courier New" w:hint="default"/>
      </w:rPr>
    </w:lvl>
    <w:lvl w:ilvl="5" w:tplc="3098C5E0">
      <w:start w:val="1"/>
      <w:numFmt w:val="bullet"/>
      <w:lvlText w:val=""/>
      <w:lvlJc w:val="left"/>
      <w:pPr>
        <w:ind w:left="4320" w:hanging="360"/>
      </w:pPr>
      <w:rPr>
        <w:rFonts w:ascii="Wingdings" w:hAnsi="Wingdings" w:hint="default"/>
      </w:rPr>
    </w:lvl>
    <w:lvl w:ilvl="6" w:tplc="AE904E9C">
      <w:start w:val="1"/>
      <w:numFmt w:val="bullet"/>
      <w:lvlText w:val=""/>
      <w:lvlJc w:val="left"/>
      <w:pPr>
        <w:ind w:left="5040" w:hanging="360"/>
      </w:pPr>
      <w:rPr>
        <w:rFonts w:ascii="Symbol" w:hAnsi="Symbol" w:hint="default"/>
      </w:rPr>
    </w:lvl>
    <w:lvl w:ilvl="7" w:tplc="4B9E81CA">
      <w:start w:val="1"/>
      <w:numFmt w:val="bullet"/>
      <w:lvlText w:val="o"/>
      <w:lvlJc w:val="left"/>
      <w:pPr>
        <w:ind w:left="5760" w:hanging="360"/>
      </w:pPr>
      <w:rPr>
        <w:rFonts w:ascii="Courier New" w:hAnsi="Courier New" w:cs="Courier New" w:hint="default"/>
      </w:rPr>
    </w:lvl>
    <w:lvl w:ilvl="8" w:tplc="92DEEB20">
      <w:start w:val="1"/>
      <w:numFmt w:val="bullet"/>
      <w:lvlText w:val=""/>
      <w:lvlJc w:val="left"/>
      <w:pPr>
        <w:ind w:left="6480" w:hanging="360"/>
      </w:pPr>
      <w:rPr>
        <w:rFonts w:ascii="Wingdings" w:hAnsi="Wingdings" w:hint="default"/>
      </w:rPr>
    </w:lvl>
  </w:abstractNum>
  <w:abstractNum w:abstractNumId="1">
    <w:nsid w:val="205639A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78A0DB7"/>
    <w:multiLevelType w:val="multilevel"/>
    <w:tmpl w:val="B2F297E0"/>
    <w:lvl w:ilvl="0">
      <w:start w:val="1"/>
      <w:numFmt w:val="bullet"/>
      <w:lvlText w:val="−"/>
      <w:lvlJc w:val="left"/>
      <w:pPr>
        <w:ind w:left="1286" w:hanging="360"/>
      </w:pPr>
      <w:rPr>
        <w:rFonts w:ascii="Noto Sans Symbols" w:eastAsia="Noto Sans Symbols" w:hAnsi="Noto Sans Symbols" w:cs="Noto Sans Symbols"/>
      </w:rPr>
    </w:lvl>
    <w:lvl w:ilvl="1">
      <w:start w:val="1"/>
      <w:numFmt w:val="bullet"/>
      <w:lvlText w:val="o"/>
      <w:lvlJc w:val="left"/>
      <w:pPr>
        <w:ind w:left="2006" w:hanging="360"/>
      </w:pPr>
      <w:rPr>
        <w:rFonts w:ascii="Courier New" w:eastAsia="Courier New" w:hAnsi="Courier New" w:cs="Courier New"/>
      </w:rPr>
    </w:lvl>
    <w:lvl w:ilvl="2">
      <w:start w:val="1"/>
      <w:numFmt w:val="bullet"/>
      <w:lvlText w:val="▪"/>
      <w:lvlJc w:val="left"/>
      <w:pPr>
        <w:ind w:left="2726" w:hanging="360"/>
      </w:pPr>
      <w:rPr>
        <w:rFonts w:ascii="Noto Sans Symbols" w:eastAsia="Noto Sans Symbols" w:hAnsi="Noto Sans Symbols" w:cs="Noto Sans Symbols"/>
      </w:rPr>
    </w:lvl>
    <w:lvl w:ilvl="3">
      <w:start w:val="1"/>
      <w:numFmt w:val="bullet"/>
      <w:lvlText w:val="●"/>
      <w:lvlJc w:val="left"/>
      <w:pPr>
        <w:ind w:left="3446" w:hanging="360"/>
      </w:pPr>
      <w:rPr>
        <w:rFonts w:ascii="Noto Sans Symbols" w:eastAsia="Noto Sans Symbols" w:hAnsi="Noto Sans Symbols" w:cs="Noto Sans Symbols"/>
      </w:rPr>
    </w:lvl>
    <w:lvl w:ilvl="4">
      <w:start w:val="1"/>
      <w:numFmt w:val="bullet"/>
      <w:lvlText w:val="o"/>
      <w:lvlJc w:val="left"/>
      <w:pPr>
        <w:ind w:left="4166" w:hanging="360"/>
      </w:pPr>
      <w:rPr>
        <w:rFonts w:ascii="Courier New" w:eastAsia="Courier New" w:hAnsi="Courier New" w:cs="Courier New"/>
      </w:rPr>
    </w:lvl>
    <w:lvl w:ilvl="5">
      <w:start w:val="1"/>
      <w:numFmt w:val="bullet"/>
      <w:lvlText w:val="▪"/>
      <w:lvlJc w:val="left"/>
      <w:pPr>
        <w:ind w:left="4886" w:hanging="360"/>
      </w:pPr>
      <w:rPr>
        <w:rFonts w:ascii="Noto Sans Symbols" w:eastAsia="Noto Sans Symbols" w:hAnsi="Noto Sans Symbols" w:cs="Noto Sans Symbols"/>
      </w:rPr>
    </w:lvl>
    <w:lvl w:ilvl="6">
      <w:start w:val="1"/>
      <w:numFmt w:val="bullet"/>
      <w:lvlText w:val="●"/>
      <w:lvlJc w:val="left"/>
      <w:pPr>
        <w:ind w:left="5606" w:hanging="360"/>
      </w:pPr>
      <w:rPr>
        <w:rFonts w:ascii="Noto Sans Symbols" w:eastAsia="Noto Sans Symbols" w:hAnsi="Noto Sans Symbols" w:cs="Noto Sans Symbols"/>
      </w:rPr>
    </w:lvl>
    <w:lvl w:ilvl="7">
      <w:start w:val="1"/>
      <w:numFmt w:val="bullet"/>
      <w:lvlText w:val="o"/>
      <w:lvlJc w:val="left"/>
      <w:pPr>
        <w:ind w:left="6326" w:hanging="360"/>
      </w:pPr>
      <w:rPr>
        <w:rFonts w:ascii="Courier New" w:eastAsia="Courier New" w:hAnsi="Courier New" w:cs="Courier New"/>
      </w:rPr>
    </w:lvl>
    <w:lvl w:ilvl="8">
      <w:start w:val="1"/>
      <w:numFmt w:val="bullet"/>
      <w:lvlText w:val="▪"/>
      <w:lvlJc w:val="left"/>
      <w:pPr>
        <w:ind w:left="7046" w:hanging="360"/>
      </w:pPr>
      <w:rPr>
        <w:rFonts w:ascii="Noto Sans Symbols" w:eastAsia="Noto Sans Symbols" w:hAnsi="Noto Sans Symbols" w:cs="Noto Sans Symbols"/>
      </w:rPr>
    </w:lvl>
  </w:abstractNum>
  <w:abstractNum w:abstractNumId="3">
    <w:nsid w:val="7DB672FC"/>
    <w:multiLevelType w:val="multilevel"/>
    <w:tmpl w:val="017E8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50"/>
    <w:rsid w:val="00001F1B"/>
    <w:rsid w:val="0000610C"/>
    <w:rsid w:val="00022654"/>
    <w:rsid w:val="0002571D"/>
    <w:rsid w:val="00027728"/>
    <w:rsid w:val="000407AB"/>
    <w:rsid w:val="00044650"/>
    <w:rsid w:val="000810B2"/>
    <w:rsid w:val="000818BB"/>
    <w:rsid w:val="00084B11"/>
    <w:rsid w:val="00086B3C"/>
    <w:rsid w:val="000B3B55"/>
    <w:rsid w:val="000D12ED"/>
    <w:rsid w:val="000F6F9F"/>
    <w:rsid w:val="001048EA"/>
    <w:rsid w:val="00104FAE"/>
    <w:rsid w:val="001206F7"/>
    <w:rsid w:val="0014793A"/>
    <w:rsid w:val="00157FC7"/>
    <w:rsid w:val="00171A92"/>
    <w:rsid w:val="0017782C"/>
    <w:rsid w:val="00180337"/>
    <w:rsid w:val="00185FFE"/>
    <w:rsid w:val="00191C86"/>
    <w:rsid w:val="001B5943"/>
    <w:rsid w:val="001B5CC8"/>
    <w:rsid w:val="001C645A"/>
    <w:rsid w:val="00215FE9"/>
    <w:rsid w:val="0027244B"/>
    <w:rsid w:val="002920AE"/>
    <w:rsid w:val="00294103"/>
    <w:rsid w:val="002A69DF"/>
    <w:rsid w:val="002A7B82"/>
    <w:rsid w:val="002C0FF7"/>
    <w:rsid w:val="002C38CD"/>
    <w:rsid w:val="002F3BC5"/>
    <w:rsid w:val="003324DF"/>
    <w:rsid w:val="00333EED"/>
    <w:rsid w:val="0036163F"/>
    <w:rsid w:val="003925F7"/>
    <w:rsid w:val="003B24E3"/>
    <w:rsid w:val="003D2DFF"/>
    <w:rsid w:val="003E0865"/>
    <w:rsid w:val="00403232"/>
    <w:rsid w:val="00425466"/>
    <w:rsid w:val="00435D99"/>
    <w:rsid w:val="00453783"/>
    <w:rsid w:val="00462AE9"/>
    <w:rsid w:val="00463F00"/>
    <w:rsid w:val="004841E1"/>
    <w:rsid w:val="0049205D"/>
    <w:rsid w:val="00495B42"/>
    <w:rsid w:val="004C02CB"/>
    <w:rsid w:val="004D6432"/>
    <w:rsid w:val="00504E27"/>
    <w:rsid w:val="005356FA"/>
    <w:rsid w:val="00547601"/>
    <w:rsid w:val="005521CF"/>
    <w:rsid w:val="0055347D"/>
    <w:rsid w:val="00553A9B"/>
    <w:rsid w:val="00556BE2"/>
    <w:rsid w:val="005763CD"/>
    <w:rsid w:val="0059547C"/>
    <w:rsid w:val="00596672"/>
    <w:rsid w:val="005A1521"/>
    <w:rsid w:val="005B7DD1"/>
    <w:rsid w:val="005E5D4B"/>
    <w:rsid w:val="00605B44"/>
    <w:rsid w:val="00636613"/>
    <w:rsid w:val="00637DD9"/>
    <w:rsid w:val="006542D8"/>
    <w:rsid w:val="00656AE1"/>
    <w:rsid w:val="0066206A"/>
    <w:rsid w:val="0066755E"/>
    <w:rsid w:val="00672014"/>
    <w:rsid w:val="006902EC"/>
    <w:rsid w:val="006908F7"/>
    <w:rsid w:val="006A1E33"/>
    <w:rsid w:val="006A31B3"/>
    <w:rsid w:val="006A7DF3"/>
    <w:rsid w:val="006B3D88"/>
    <w:rsid w:val="006E1212"/>
    <w:rsid w:val="00703B9E"/>
    <w:rsid w:val="00730055"/>
    <w:rsid w:val="007478DC"/>
    <w:rsid w:val="007578D4"/>
    <w:rsid w:val="00792A27"/>
    <w:rsid w:val="00804EB7"/>
    <w:rsid w:val="008051ED"/>
    <w:rsid w:val="0081065B"/>
    <w:rsid w:val="008118AE"/>
    <w:rsid w:val="00814C8E"/>
    <w:rsid w:val="00824B78"/>
    <w:rsid w:val="00842CE6"/>
    <w:rsid w:val="00846CF5"/>
    <w:rsid w:val="00860EDC"/>
    <w:rsid w:val="008636E7"/>
    <w:rsid w:val="008659D3"/>
    <w:rsid w:val="00866F94"/>
    <w:rsid w:val="008950C2"/>
    <w:rsid w:val="008A645A"/>
    <w:rsid w:val="008B3841"/>
    <w:rsid w:val="008C6BFB"/>
    <w:rsid w:val="008D2C05"/>
    <w:rsid w:val="008F082F"/>
    <w:rsid w:val="008F3DE0"/>
    <w:rsid w:val="0090277F"/>
    <w:rsid w:val="009330DE"/>
    <w:rsid w:val="009623D2"/>
    <w:rsid w:val="00962D93"/>
    <w:rsid w:val="0097648F"/>
    <w:rsid w:val="0098531F"/>
    <w:rsid w:val="00985AF5"/>
    <w:rsid w:val="009C615A"/>
    <w:rsid w:val="009D2464"/>
    <w:rsid w:val="009E0F53"/>
    <w:rsid w:val="009F6CB2"/>
    <w:rsid w:val="009F7EF2"/>
    <w:rsid w:val="00A01DFD"/>
    <w:rsid w:val="00A10BC2"/>
    <w:rsid w:val="00A655EF"/>
    <w:rsid w:val="00A77271"/>
    <w:rsid w:val="00A9115D"/>
    <w:rsid w:val="00AB052A"/>
    <w:rsid w:val="00AB4DA4"/>
    <w:rsid w:val="00AE2552"/>
    <w:rsid w:val="00AE4C43"/>
    <w:rsid w:val="00B03CA3"/>
    <w:rsid w:val="00B05A35"/>
    <w:rsid w:val="00B450CF"/>
    <w:rsid w:val="00B53CFA"/>
    <w:rsid w:val="00B77D80"/>
    <w:rsid w:val="00B8234F"/>
    <w:rsid w:val="00B8340D"/>
    <w:rsid w:val="00C02C6A"/>
    <w:rsid w:val="00C25E0F"/>
    <w:rsid w:val="00C34884"/>
    <w:rsid w:val="00C455B7"/>
    <w:rsid w:val="00C54FF9"/>
    <w:rsid w:val="00C64061"/>
    <w:rsid w:val="00C66C71"/>
    <w:rsid w:val="00C75E77"/>
    <w:rsid w:val="00C77488"/>
    <w:rsid w:val="00C77E5C"/>
    <w:rsid w:val="00C9177E"/>
    <w:rsid w:val="00CB04BC"/>
    <w:rsid w:val="00CD13EE"/>
    <w:rsid w:val="00CE4E8D"/>
    <w:rsid w:val="00D16416"/>
    <w:rsid w:val="00D16B26"/>
    <w:rsid w:val="00D31A7F"/>
    <w:rsid w:val="00D37CF2"/>
    <w:rsid w:val="00D44568"/>
    <w:rsid w:val="00D509BA"/>
    <w:rsid w:val="00D5706A"/>
    <w:rsid w:val="00D65941"/>
    <w:rsid w:val="00D80156"/>
    <w:rsid w:val="00D803AA"/>
    <w:rsid w:val="00D85F32"/>
    <w:rsid w:val="00D903D2"/>
    <w:rsid w:val="00D90E83"/>
    <w:rsid w:val="00D91168"/>
    <w:rsid w:val="00D91678"/>
    <w:rsid w:val="00D92E6E"/>
    <w:rsid w:val="00D9609F"/>
    <w:rsid w:val="00DB762A"/>
    <w:rsid w:val="00DB7C07"/>
    <w:rsid w:val="00DF0DAF"/>
    <w:rsid w:val="00E01048"/>
    <w:rsid w:val="00E02F2B"/>
    <w:rsid w:val="00E325E0"/>
    <w:rsid w:val="00E329F6"/>
    <w:rsid w:val="00E852E3"/>
    <w:rsid w:val="00E85D3E"/>
    <w:rsid w:val="00EB50AD"/>
    <w:rsid w:val="00EB61EB"/>
    <w:rsid w:val="00EC716E"/>
    <w:rsid w:val="00ED4AA6"/>
    <w:rsid w:val="00EE1E80"/>
    <w:rsid w:val="00EE3F20"/>
    <w:rsid w:val="00F15A0A"/>
    <w:rsid w:val="00F401FB"/>
    <w:rsid w:val="00F73524"/>
    <w:rsid w:val="00F939BC"/>
    <w:rsid w:val="00F93C7B"/>
    <w:rsid w:val="00FB4E1F"/>
    <w:rsid w:val="00FC1F9A"/>
    <w:rsid w:val="00FC604E"/>
    <w:rsid w:val="00FC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0D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mi-callto">
    <w:name w:val="wmi-callto"/>
    <w:basedOn w:val="a0"/>
    <w:rsid w:val="00041BD5"/>
  </w:style>
  <w:style w:type="character" w:styleId="a4">
    <w:name w:val="Hyperlink"/>
    <w:basedOn w:val="a0"/>
    <w:uiPriority w:val="99"/>
    <w:unhideWhenUsed/>
    <w:rsid w:val="00041BD5"/>
    <w:rPr>
      <w:color w:val="0000FF"/>
      <w:u w:val="single"/>
    </w:rPr>
  </w:style>
  <w:style w:type="paragraph" w:styleId="a5">
    <w:name w:val="Normal (Web)"/>
    <w:basedOn w:val="a"/>
    <w:uiPriority w:val="99"/>
    <w:unhideWhenUsed/>
    <w:rsid w:val="00232C2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A67B6"/>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1"/>
    <w:tblPr>
      <w:tblStyleRowBandSize w:val="1"/>
      <w:tblStyleColBandSize w:val="1"/>
      <w:tblCellMar>
        <w:left w:w="115" w:type="dxa"/>
        <w:right w:w="115" w:type="dxa"/>
      </w:tblCellMar>
    </w:tblPr>
  </w:style>
  <w:style w:type="paragraph" w:styleId="a9">
    <w:name w:val="Balloon Text"/>
    <w:basedOn w:val="a"/>
    <w:link w:val="aa"/>
    <w:uiPriority w:val="99"/>
    <w:semiHidden/>
    <w:unhideWhenUsed/>
    <w:rsid w:val="004559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5997"/>
    <w:rPr>
      <w:rFonts w:ascii="Tahoma" w:hAnsi="Tahoma" w:cs="Tahoma"/>
      <w:sz w:val="16"/>
      <w:szCs w:val="16"/>
    </w:r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character" w:styleId="ae">
    <w:name w:val="annotation reference"/>
    <w:basedOn w:val="a0"/>
    <w:uiPriority w:val="99"/>
    <w:semiHidden/>
    <w:unhideWhenUsed/>
    <w:rsid w:val="00555A08"/>
    <w:rPr>
      <w:sz w:val="16"/>
      <w:szCs w:val="16"/>
    </w:rPr>
  </w:style>
  <w:style w:type="paragraph" w:styleId="af">
    <w:name w:val="annotation text"/>
    <w:basedOn w:val="a"/>
    <w:link w:val="af0"/>
    <w:uiPriority w:val="99"/>
    <w:semiHidden/>
    <w:unhideWhenUsed/>
    <w:rsid w:val="00555A08"/>
    <w:pPr>
      <w:spacing w:line="240" w:lineRule="auto"/>
    </w:pPr>
    <w:rPr>
      <w:sz w:val="20"/>
      <w:szCs w:val="20"/>
    </w:rPr>
  </w:style>
  <w:style w:type="character" w:customStyle="1" w:styleId="af0">
    <w:name w:val="Текст примечания Знак"/>
    <w:basedOn w:val="a0"/>
    <w:link w:val="af"/>
    <w:uiPriority w:val="99"/>
    <w:semiHidden/>
    <w:rsid w:val="00555A08"/>
    <w:rPr>
      <w:sz w:val="20"/>
      <w:szCs w:val="20"/>
    </w:rPr>
  </w:style>
  <w:style w:type="paragraph" w:styleId="af1">
    <w:name w:val="annotation subject"/>
    <w:basedOn w:val="af"/>
    <w:next w:val="af"/>
    <w:link w:val="af2"/>
    <w:uiPriority w:val="99"/>
    <w:semiHidden/>
    <w:unhideWhenUsed/>
    <w:rsid w:val="00555A08"/>
    <w:rPr>
      <w:b/>
      <w:bCs/>
    </w:rPr>
  </w:style>
  <w:style w:type="character" w:customStyle="1" w:styleId="af2">
    <w:name w:val="Тема примечания Знак"/>
    <w:basedOn w:val="af0"/>
    <w:link w:val="af1"/>
    <w:uiPriority w:val="99"/>
    <w:semiHidden/>
    <w:rsid w:val="00555A08"/>
    <w:rPr>
      <w:b/>
      <w:bCs/>
      <w:sz w:val="20"/>
      <w:szCs w:val="20"/>
    </w:rPr>
  </w:style>
  <w:style w:type="paragraph" w:styleId="af3">
    <w:name w:val="header"/>
    <w:basedOn w:val="a"/>
    <w:link w:val="af4"/>
    <w:uiPriority w:val="99"/>
    <w:unhideWhenUsed/>
    <w:rsid w:val="00D71B3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71B37"/>
  </w:style>
  <w:style w:type="paragraph" w:styleId="af5">
    <w:name w:val="footer"/>
    <w:basedOn w:val="a"/>
    <w:link w:val="af6"/>
    <w:uiPriority w:val="99"/>
    <w:unhideWhenUsed/>
    <w:rsid w:val="00D71B3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71B37"/>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paragraph" w:styleId="aff">
    <w:name w:val="No Spacing"/>
    <w:uiPriority w:val="1"/>
    <w:qFormat/>
    <w:rsid w:val="00F73524"/>
    <w:pPr>
      <w:spacing w:after="0" w:line="240" w:lineRule="auto"/>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0D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mi-callto">
    <w:name w:val="wmi-callto"/>
    <w:basedOn w:val="a0"/>
    <w:rsid w:val="00041BD5"/>
  </w:style>
  <w:style w:type="character" w:styleId="a4">
    <w:name w:val="Hyperlink"/>
    <w:basedOn w:val="a0"/>
    <w:uiPriority w:val="99"/>
    <w:unhideWhenUsed/>
    <w:rsid w:val="00041BD5"/>
    <w:rPr>
      <w:color w:val="0000FF"/>
      <w:u w:val="single"/>
    </w:rPr>
  </w:style>
  <w:style w:type="paragraph" w:styleId="a5">
    <w:name w:val="Normal (Web)"/>
    <w:basedOn w:val="a"/>
    <w:uiPriority w:val="99"/>
    <w:unhideWhenUsed/>
    <w:rsid w:val="00232C2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A67B6"/>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1"/>
    <w:tblPr>
      <w:tblStyleRowBandSize w:val="1"/>
      <w:tblStyleColBandSize w:val="1"/>
      <w:tblCellMar>
        <w:left w:w="115" w:type="dxa"/>
        <w:right w:w="115" w:type="dxa"/>
      </w:tblCellMar>
    </w:tblPr>
  </w:style>
  <w:style w:type="paragraph" w:styleId="a9">
    <w:name w:val="Balloon Text"/>
    <w:basedOn w:val="a"/>
    <w:link w:val="aa"/>
    <w:uiPriority w:val="99"/>
    <w:semiHidden/>
    <w:unhideWhenUsed/>
    <w:rsid w:val="004559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5997"/>
    <w:rPr>
      <w:rFonts w:ascii="Tahoma" w:hAnsi="Tahoma" w:cs="Tahoma"/>
      <w:sz w:val="16"/>
      <w:szCs w:val="16"/>
    </w:r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character" w:styleId="ae">
    <w:name w:val="annotation reference"/>
    <w:basedOn w:val="a0"/>
    <w:uiPriority w:val="99"/>
    <w:semiHidden/>
    <w:unhideWhenUsed/>
    <w:rsid w:val="00555A08"/>
    <w:rPr>
      <w:sz w:val="16"/>
      <w:szCs w:val="16"/>
    </w:rPr>
  </w:style>
  <w:style w:type="paragraph" w:styleId="af">
    <w:name w:val="annotation text"/>
    <w:basedOn w:val="a"/>
    <w:link w:val="af0"/>
    <w:uiPriority w:val="99"/>
    <w:semiHidden/>
    <w:unhideWhenUsed/>
    <w:rsid w:val="00555A08"/>
    <w:pPr>
      <w:spacing w:line="240" w:lineRule="auto"/>
    </w:pPr>
    <w:rPr>
      <w:sz w:val="20"/>
      <w:szCs w:val="20"/>
    </w:rPr>
  </w:style>
  <w:style w:type="character" w:customStyle="1" w:styleId="af0">
    <w:name w:val="Текст примечания Знак"/>
    <w:basedOn w:val="a0"/>
    <w:link w:val="af"/>
    <w:uiPriority w:val="99"/>
    <w:semiHidden/>
    <w:rsid w:val="00555A08"/>
    <w:rPr>
      <w:sz w:val="20"/>
      <w:szCs w:val="20"/>
    </w:rPr>
  </w:style>
  <w:style w:type="paragraph" w:styleId="af1">
    <w:name w:val="annotation subject"/>
    <w:basedOn w:val="af"/>
    <w:next w:val="af"/>
    <w:link w:val="af2"/>
    <w:uiPriority w:val="99"/>
    <w:semiHidden/>
    <w:unhideWhenUsed/>
    <w:rsid w:val="00555A08"/>
    <w:rPr>
      <w:b/>
      <w:bCs/>
    </w:rPr>
  </w:style>
  <w:style w:type="character" w:customStyle="1" w:styleId="af2">
    <w:name w:val="Тема примечания Знак"/>
    <w:basedOn w:val="af0"/>
    <w:link w:val="af1"/>
    <w:uiPriority w:val="99"/>
    <w:semiHidden/>
    <w:rsid w:val="00555A08"/>
    <w:rPr>
      <w:b/>
      <w:bCs/>
      <w:sz w:val="20"/>
      <w:szCs w:val="20"/>
    </w:rPr>
  </w:style>
  <w:style w:type="paragraph" w:styleId="af3">
    <w:name w:val="header"/>
    <w:basedOn w:val="a"/>
    <w:link w:val="af4"/>
    <w:uiPriority w:val="99"/>
    <w:unhideWhenUsed/>
    <w:rsid w:val="00D71B3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71B37"/>
  </w:style>
  <w:style w:type="paragraph" w:styleId="af5">
    <w:name w:val="footer"/>
    <w:basedOn w:val="a"/>
    <w:link w:val="af6"/>
    <w:uiPriority w:val="99"/>
    <w:unhideWhenUsed/>
    <w:rsid w:val="00D71B3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71B37"/>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paragraph" w:styleId="aff">
    <w:name w:val="No Spacing"/>
    <w:uiPriority w:val="1"/>
    <w:qFormat/>
    <w:rsid w:val="00F73524"/>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mail.yandex.ru/compose?to=konkursvivat%40dukhovik.ru"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fJgF4GEO7dEXP7MAaXNUW0/e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yDmguMTlsN2pncDh3cjFnMg5oLjlyc3g2cDdwY2d6ajIIaC5namRneHM4AHIhMUU2eHdZeXlrY25lTGN2cmdEeGJWNFV4QlJZc2twM0R5</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5F4581-D868-4DA0-A998-9FFCE29F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3221</Words>
  <Characters>18362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Гаврилова Юлия Юрьевна</cp:lastModifiedBy>
  <cp:revision>11</cp:revision>
  <cp:lastPrinted>2023-09-07T09:24:00Z</cp:lastPrinted>
  <dcterms:created xsi:type="dcterms:W3CDTF">2023-09-11T07:51:00Z</dcterms:created>
  <dcterms:modified xsi:type="dcterms:W3CDTF">2023-09-12T07:08:00Z</dcterms:modified>
</cp:coreProperties>
</file>